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B1DC9" w14:textId="77777777" w:rsidR="0032150C" w:rsidRDefault="0032150C" w:rsidP="00D84BA9">
      <w:pPr>
        <w:autoSpaceDE w:val="0"/>
        <w:autoSpaceDN w:val="0"/>
        <w:adjustRightInd w:val="0"/>
        <w:rPr>
          <w:rFonts w:ascii="Century Gothic" w:hAnsi="Century Gothic" w:cs="Arial"/>
          <w:b/>
          <w:bCs/>
          <w:sz w:val="28"/>
          <w:szCs w:val="28"/>
          <w:lang w:val="en-US"/>
        </w:rPr>
      </w:pPr>
    </w:p>
    <w:p w14:paraId="07649165" w14:textId="29410074" w:rsidR="00C639D4" w:rsidRPr="00C639D4" w:rsidRDefault="00C639D4" w:rsidP="00C639D4">
      <w:pPr>
        <w:autoSpaceDE w:val="0"/>
        <w:autoSpaceDN w:val="0"/>
        <w:adjustRightInd w:val="0"/>
        <w:jc w:val="center"/>
        <w:rPr>
          <w:rFonts w:ascii="Century Gothic" w:hAnsi="Century Gothic" w:cs="Arial"/>
          <w:b/>
          <w:bCs/>
          <w:sz w:val="28"/>
          <w:szCs w:val="28"/>
          <w:lang w:val="en-US"/>
        </w:rPr>
      </w:pPr>
      <w:r w:rsidRPr="00C639D4">
        <w:rPr>
          <w:rFonts w:ascii="Century Gothic" w:hAnsi="Century Gothic" w:cs="Arial"/>
          <w:b/>
          <w:bCs/>
          <w:sz w:val="28"/>
          <w:szCs w:val="28"/>
          <w:lang w:val="en-US"/>
        </w:rPr>
        <w:t>PUBLIC MEETING</w:t>
      </w:r>
    </w:p>
    <w:p w14:paraId="06AEF1FA" w14:textId="7545363F" w:rsidR="00C639D4" w:rsidRDefault="00C639D4" w:rsidP="005D466A">
      <w:pPr>
        <w:autoSpaceDE w:val="0"/>
        <w:autoSpaceDN w:val="0"/>
        <w:adjustRightInd w:val="0"/>
        <w:rPr>
          <w:rFonts w:ascii="Century Gothic" w:hAnsi="Century Gothic" w:cs="Arial"/>
          <w:lang w:val="en-US"/>
        </w:rPr>
      </w:pPr>
    </w:p>
    <w:p w14:paraId="5C787B5B" w14:textId="68B7A1B5" w:rsidR="002A6405" w:rsidRDefault="00C639D4" w:rsidP="00077CD2">
      <w:pPr>
        <w:autoSpaceDE w:val="0"/>
        <w:autoSpaceDN w:val="0"/>
        <w:adjustRightInd w:val="0"/>
        <w:rPr>
          <w:rFonts w:ascii="Century Gothic" w:hAnsi="Century Gothic" w:cs="Arial"/>
          <w:b/>
          <w:bCs/>
          <w:lang w:val="en-US"/>
        </w:rPr>
      </w:pPr>
      <w:r>
        <w:rPr>
          <w:rFonts w:ascii="Century Gothic" w:hAnsi="Century Gothic" w:cs="Arial"/>
          <w:lang w:val="en-US"/>
        </w:rPr>
        <w:t xml:space="preserve">A </w:t>
      </w:r>
      <w:r w:rsidRPr="0038180B">
        <w:rPr>
          <w:rFonts w:ascii="Century Gothic" w:hAnsi="Century Gothic" w:cs="Arial"/>
          <w:b/>
          <w:bCs/>
          <w:lang w:val="en-US"/>
        </w:rPr>
        <w:t>Public Meeting</w:t>
      </w:r>
      <w:r>
        <w:rPr>
          <w:rFonts w:ascii="Century Gothic" w:hAnsi="Century Gothic" w:cs="Arial"/>
          <w:lang w:val="en-US"/>
        </w:rPr>
        <w:t xml:space="preserve"> has been arranged for </w:t>
      </w:r>
      <w:r w:rsidR="00A81A6C">
        <w:rPr>
          <w:rFonts w:ascii="Century Gothic" w:hAnsi="Century Gothic" w:cs="Arial"/>
          <w:b/>
          <w:bCs/>
          <w:lang w:val="en-US"/>
        </w:rPr>
        <w:t xml:space="preserve">Wednesday </w:t>
      </w:r>
      <w:r w:rsidR="002A6405">
        <w:rPr>
          <w:rFonts w:ascii="Century Gothic" w:hAnsi="Century Gothic" w:cs="Arial"/>
          <w:b/>
          <w:bCs/>
          <w:lang w:val="en-US"/>
        </w:rPr>
        <w:t>29 July</w:t>
      </w:r>
      <w:r w:rsidR="00A81A6C">
        <w:rPr>
          <w:rFonts w:ascii="Century Gothic" w:hAnsi="Century Gothic" w:cs="Arial"/>
          <w:b/>
          <w:bCs/>
          <w:lang w:val="en-US"/>
        </w:rPr>
        <w:t xml:space="preserve"> 2026</w:t>
      </w:r>
      <w:r>
        <w:rPr>
          <w:rFonts w:ascii="Century Gothic" w:hAnsi="Century Gothic" w:cs="Arial"/>
          <w:lang w:val="en-US"/>
        </w:rPr>
        <w:t xml:space="preserve"> starting at </w:t>
      </w:r>
      <w:r w:rsidR="00204AAA" w:rsidRPr="0038180B">
        <w:rPr>
          <w:rFonts w:ascii="Century Gothic" w:hAnsi="Century Gothic" w:cs="Arial"/>
          <w:b/>
          <w:bCs/>
          <w:lang w:val="en-US"/>
        </w:rPr>
        <w:t>7pm</w:t>
      </w:r>
      <w:r w:rsidR="00204AAA">
        <w:rPr>
          <w:rFonts w:ascii="Century Gothic" w:hAnsi="Century Gothic" w:cs="Arial"/>
          <w:lang w:val="en-US"/>
        </w:rPr>
        <w:t xml:space="preserve"> at the </w:t>
      </w:r>
      <w:r w:rsidR="00204AAA" w:rsidRPr="0038180B">
        <w:rPr>
          <w:rFonts w:ascii="Century Gothic" w:hAnsi="Century Gothic" w:cs="Arial"/>
          <w:b/>
          <w:bCs/>
          <w:lang w:val="en-US"/>
        </w:rPr>
        <w:t>Ex-Servicemen’s Club, Benhall</w:t>
      </w:r>
      <w:r w:rsidR="00045A6E">
        <w:rPr>
          <w:rFonts w:ascii="Century Gothic" w:hAnsi="Century Gothic" w:cs="Arial"/>
          <w:b/>
          <w:bCs/>
          <w:lang w:val="en-US"/>
        </w:rPr>
        <w:t xml:space="preserve">. </w:t>
      </w:r>
      <w:r w:rsidR="00F11DD8" w:rsidRPr="00F11DD8">
        <w:rPr>
          <w:rFonts w:ascii="Century Gothic" w:hAnsi="Century Gothic" w:cs="Arial"/>
          <w:lang w:val="en-US"/>
        </w:rPr>
        <w:t>The Meeting will focus on</w:t>
      </w:r>
      <w:r w:rsidR="00F11DD8">
        <w:rPr>
          <w:rFonts w:ascii="Century Gothic" w:hAnsi="Century Gothic" w:cs="Arial"/>
          <w:b/>
          <w:bCs/>
          <w:lang w:val="en-US"/>
        </w:rPr>
        <w:t xml:space="preserve"> </w:t>
      </w:r>
      <w:r w:rsidR="00F11DD8" w:rsidRPr="00F11DD8">
        <w:rPr>
          <w:rFonts w:ascii="Century Gothic" w:hAnsi="Century Gothic" w:cs="Arial"/>
          <w:b/>
          <w:bCs/>
          <w:lang w:val="en-US"/>
        </w:rPr>
        <w:t>Benhall Railway Bridge in the context of LionLink</w:t>
      </w:r>
      <w:r w:rsidR="00280CCA">
        <w:rPr>
          <w:rFonts w:ascii="Century Gothic" w:hAnsi="Century Gothic" w:cs="Arial"/>
          <w:b/>
          <w:bCs/>
          <w:lang w:val="en-US"/>
        </w:rPr>
        <w:t>’</w:t>
      </w:r>
      <w:r w:rsidR="00F11DD8" w:rsidRPr="00F11DD8">
        <w:rPr>
          <w:rFonts w:ascii="Century Gothic" w:hAnsi="Century Gothic" w:cs="Arial"/>
          <w:b/>
          <w:bCs/>
          <w:lang w:val="en-US"/>
        </w:rPr>
        <w:t>s ‘live’ targeted consultation a</w:t>
      </w:r>
      <w:r w:rsidR="00CF1446">
        <w:rPr>
          <w:rFonts w:ascii="Century Gothic" w:hAnsi="Century Gothic" w:cs="Arial"/>
          <w:b/>
          <w:bCs/>
          <w:lang w:val="en-US"/>
        </w:rPr>
        <w:t>nd</w:t>
      </w:r>
      <w:r w:rsidR="00F11DD8" w:rsidRPr="00F11DD8">
        <w:rPr>
          <w:rFonts w:ascii="Century Gothic" w:hAnsi="Century Gothic" w:cs="Arial"/>
          <w:b/>
          <w:bCs/>
          <w:lang w:val="en-US"/>
        </w:rPr>
        <w:t xml:space="preserve"> the wider subject of the numerous cumulative impacts of this and other NSIPs</w:t>
      </w:r>
    </w:p>
    <w:p w14:paraId="5B2E7C25" w14:textId="77777777" w:rsidR="002A6405" w:rsidRDefault="002A6405" w:rsidP="00077CD2">
      <w:pPr>
        <w:autoSpaceDE w:val="0"/>
        <w:autoSpaceDN w:val="0"/>
        <w:adjustRightInd w:val="0"/>
        <w:rPr>
          <w:rFonts w:ascii="Century Gothic" w:hAnsi="Century Gothic" w:cs="Arial"/>
          <w:b/>
          <w:bCs/>
          <w:lang w:val="en-US"/>
        </w:rPr>
      </w:pPr>
    </w:p>
    <w:p w14:paraId="5462E9BA" w14:textId="77777777" w:rsidR="00D96FCC" w:rsidRDefault="002A6405" w:rsidP="00077CD2">
      <w:pPr>
        <w:autoSpaceDE w:val="0"/>
        <w:autoSpaceDN w:val="0"/>
        <w:adjustRightInd w:val="0"/>
        <w:rPr>
          <w:rFonts w:ascii="Century Gothic" w:hAnsi="Century Gothic" w:cs="Arial"/>
          <w:b/>
          <w:bCs/>
          <w:lang w:val="en-US"/>
        </w:rPr>
      </w:pPr>
      <w:r w:rsidRPr="002A6405">
        <w:rPr>
          <w:rFonts w:ascii="Century Gothic" w:hAnsi="Century Gothic" w:cs="Arial"/>
          <w:lang w:val="en-US"/>
        </w:rPr>
        <w:t xml:space="preserve">This will be an </w:t>
      </w:r>
      <w:r w:rsidRPr="00D84BA9">
        <w:rPr>
          <w:rFonts w:ascii="Century Gothic" w:hAnsi="Century Gothic" w:cs="Arial"/>
          <w:b/>
          <w:bCs/>
          <w:lang w:val="en-US"/>
        </w:rPr>
        <w:t>Open Meeting</w:t>
      </w:r>
      <w:r>
        <w:rPr>
          <w:rFonts w:ascii="Century Gothic" w:hAnsi="Century Gothic" w:cs="Arial"/>
          <w:b/>
          <w:bCs/>
          <w:lang w:val="en-US"/>
        </w:rPr>
        <w:t xml:space="preserve">.  </w:t>
      </w:r>
      <w:r w:rsidRPr="002A6405">
        <w:rPr>
          <w:rFonts w:ascii="Century Gothic" w:hAnsi="Century Gothic" w:cs="Arial"/>
          <w:lang w:val="en-US"/>
        </w:rPr>
        <w:t xml:space="preserve">There will be the opportunity for residents to ask questions, make statements, and raise issues for consideration etc. at the Meeting. </w:t>
      </w:r>
      <w:r w:rsidRPr="002A6405">
        <w:rPr>
          <w:rFonts w:ascii="Century Gothic" w:hAnsi="Century Gothic" w:cs="Arial"/>
          <w:b/>
          <w:bCs/>
          <w:lang w:val="en-US"/>
        </w:rPr>
        <w:t>Those wishing to speak are kindly asked to raise their hand and wait to be called upon to speak</w:t>
      </w:r>
      <w:r w:rsidRPr="002A6405">
        <w:rPr>
          <w:rFonts w:ascii="Century Gothic" w:hAnsi="Century Gothic" w:cs="Arial"/>
          <w:lang w:val="en-US"/>
        </w:rPr>
        <w:t xml:space="preserve"> to allow the Meeting to proceed undisrupted.  It may not be possible to provide an immediate response at the Meeting, but, if that is the case, Councillors will do their best to provide a response as quickly as possible outside of the meeting and ahead of the consultation deadline.</w:t>
      </w:r>
      <w:r w:rsidRPr="002A6405">
        <w:rPr>
          <w:rFonts w:ascii="Century Gothic" w:hAnsi="Century Gothic" w:cs="Arial"/>
          <w:b/>
          <w:bCs/>
          <w:lang w:val="en-US"/>
        </w:rPr>
        <w:t xml:space="preserve"> </w:t>
      </w:r>
    </w:p>
    <w:p w14:paraId="255EB90C" w14:textId="77777777" w:rsidR="00D96FCC" w:rsidRDefault="00D96FCC" w:rsidP="00077CD2">
      <w:pPr>
        <w:autoSpaceDE w:val="0"/>
        <w:autoSpaceDN w:val="0"/>
        <w:adjustRightInd w:val="0"/>
        <w:rPr>
          <w:rFonts w:ascii="Century Gothic" w:hAnsi="Century Gothic" w:cs="Arial"/>
          <w:b/>
          <w:bCs/>
          <w:lang w:val="en-US"/>
        </w:rPr>
      </w:pPr>
    </w:p>
    <w:p w14:paraId="601156F0" w14:textId="7E65328C" w:rsidR="002A6405" w:rsidRDefault="00D96FCC" w:rsidP="00D96FCC">
      <w:pPr>
        <w:autoSpaceDE w:val="0"/>
        <w:autoSpaceDN w:val="0"/>
        <w:adjustRightInd w:val="0"/>
        <w:jc w:val="center"/>
        <w:rPr>
          <w:rFonts w:ascii="Century Gothic" w:hAnsi="Century Gothic" w:cs="Arial"/>
          <w:b/>
          <w:bCs/>
          <w:lang w:val="en-US"/>
        </w:rPr>
      </w:pPr>
      <w:r>
        <w:rPr>
          <w:rFonts w:ascii="Century Gothic" w:hAnsi="Century Gothic" w:cs="Arial"/>
          <w:b/>
          <w:bCs/>
          <w:lang w:val="en-US"/>
        </w:rPr>
        <w:t>------------------------------</w:t>
      </w:r>
    </w:p>
    <w:p w14:paraId="7DF95A40" w14:textId="4D5F028D" w:rsidR="00280CCA" w:rsidRDefault="00280CCA" w:rsidP="00280CCA">
      <w:pPr>
        <w:autoSpaceDE w:val="0"/>
        <w:autoSpaceDN w:val="0"/>
        <w:adjustRightInd w:val="0"/>
        <w:jc w:val="center"/>
        <w:rPr>
          <w:rFonts w:ascii="Century Gothic" w:hAnsi="Century Gothic" w:cs="Arial"/>
          <w:b/>
          <w:bCs/>
        </w:rPr>
      </w:pPr>
      <w:r w:rsidRPr="00280CCA">
        <w:rPr>
          <w:rFonts w:ascii="Century Gothic" w:hAnsi="Century Gothic" w:cs="Arial"/>
          <w:b/>
          <w:bCs/>
        </w:rPr>
        <w:t>LionLink Project – Targeted Consultation</w:t>
      </w:r>
      <w:r>
        <w:rPr>
          <w:rFonts w:ascii="Century Gothic" w:hAnsi="Century Gothic" w:cs="Arial"/>
          <w:b/>
          <w:bCs/>
        </w:rPr>
        <w:t xml:space="preserve"> on changes to National Grid’s proposals</w:t>
      </w:r>
    </w:p>
    <w:p w14:paraId="504ED39E" w14:textId="77777777" w:rsidR="00280CCA" w:rsidRPr="00280CCA" w:rsidRDefault="00280CCA" w:rsidP="00280CCA">
      <w:pPr>
        <w:autoSpaceDE w:val="0"/>
        <w:autoSpaceDN w:val="0"/>
        <w:adjustRightInd w:val="0"/>
        <w:rPr>
          <w:rFonts w:ascii="Century Gothic" w:hAnsi="Century Gothic" w:cs="Arial"/>
          <w:b/>
          <w:bCs/>
        </w:rPr>
      </w:pPr>
    </w:p>
    <w:p w14:paraId="341459E0" w14:textId="4F19E1C7" w:rsidR="00280CCA" w:rsidRPr="00280CCA" w:rsidRDefault="00280CCA" w:rsidP="00280CCA">
      <w:pPr>
        <w:autoSpaceDE w:val="0"/>
        <w:autoSpaceDN w:val="0"/>
        <w:adjustRightInd w:val="0"/>
        <w:rPr>
          <w:rFonts w:ascii="Century Gothic" w:hAnsi="Century Gothic" w:cs="Arial"/>
        </w:rPr>
      </w:pPr>
      <w:r w:rsidRPr="00280CCA">
        <w:rPr>
          <w:rFonts w:ascii="Century Gothic" w:hAnsi="Century Gothic" w:cs="Arial"/>
        </w:rPr>
        <w:t xml:space="preserve">National Grid Ventures is </w:t>
      </w:r>
      <w:r w:rsidR="007039B4">
        <w:rPr>
          <w:rFonts w:ascii="Century Gothic" w:hAnsi="Century Gothic" w:cs="Arial"/>
        </w:rPr>
        <w:t xml:space="preserve">undertaking a targeted </w:t>
      </w:r>
      <w:r w:rsidR="007039B4" w:rsidRPr="00280CCA">
        <w:rPr>
          <w:rFonts w:ascii="Century Gothic" w:hAnsi="Century Gothic" w:cs="Arial"/>
        </w:rPr>
        <w:t>consult</w:t>
      </w:r>
      <w:r w:rsidR="007039B4">
        <w:rPr>
          <w:rFonts w:ascii="Century Gothic" w:hAnsi="Century Gothic" w:cs="Arial"/>
        </w:rPr>
        <w:t>ation</w:t>
      </w:r>
      <w:r w:rsidRPr="00280CCA">
        <w:rPr>
          <w:rFonts w:ascii="Century Gothic" w:hAnsi="Century Gothic" w:cs="Arial"/>
        </w:rPr>
        <w:t xml:space="preserve"> on a </w:t>
      </w:r>
      <w:r w:rsidRPr="00280CCA">
        <w:rPr>
          <w:rFonts w:ascii="Century Gothic" w:hAnsi="Century Gothic" w:cs="Arial"/>
        </w:rPr>
        <w:t xml:space="preserve">number of </w:t>
      </w:r>
      <w:r w:rsidRPr="00280CCA">
        <w:rPr>
          <w:rFonts w:ascii="Century Gothic" w:hAnsi="Century Gothic" w:cs="Arial"/>
        </w:rPr>
        <w:t>changes to its proposals for the Lion</w:t>
      </w:r>
      <w:r w:rsidRPr="00280CCA">
        <w:rPr>
          <w:rFonts w:ascii="Century Gothic" w:hAnsi="Century Gothic" w:cs="Arial"/>
        </w:rPr>
        <w:t>L</w:t>
      </w:r>
      <w:r w:rsidRPr="00280CCA">
        <w:rPr>
          <w:rFonts w:ascii="Century Gothic" w:hAnsi="Century Gothic" w:cs="Arial"/>
        </w:rPr>
        <w:t>ink</w:t>
      </w:r>
      <w:r w:rsidRPr="00280CCA">
        <w:rPr>
          <w:rFonts w:ascii="Century Gothic" w:hAnsi="Century Gothic" w:cs="Arial"/>
        </w:rPr>
        <w:t xml:space="preserve"> </w:t>
      </w:r>
      <w:r w:rsidRPr="00280CCA">
        <w:rPr>
          <w:rFonts w:ascii="Century Gothic" w:hAnsi="Century Gothic" w:cs="Arial"/>
        </w:rPr>
        <w:t>project following feedback received during the statutory consultation earlier this year.</w:t>
      </w:r>
      <w:r w:rsidRPr="00280CCA">
        <w:rPr>
          <w:rFonts w:ascii="Century Gothic" w:hAnsi="Century Gothic" w:cs="Arial"/>
          <w:b/>
          <w:bCs/>
        </w:rPr>
        <w:t xml:space="preserve"> </w:t>
      </w:r>
      <w:r w:rsidRPr="00280CCA">
        <w:rPr>
          <w:rFonts w:ascii="Century Gothic" w:hAnsi="Century Gothic" w:cs="Arial"/>
        </w:rPr>
        <w:t>The</w:t>
      </w:r>
      <w:r w:rsidRPr="00280CCA">
        <w:rPr>
          <w:rFonts w:ascii="Century Gothic" w:hAnsi="Century Gothic" w:cs="Arial"/>
        </w:rPr>
        <w:t xml:space="preserve"> </w:t>
      </w:r>
      <w:r w:rsidRPr="00280CCA">
        <w:rPr>
          <w:rFonts w:ascii="Century Gothic" w:hAnsi="Century Gothic" w:cs="Arial"/>
        </w:rPr>
        <w:t>targeted consultation concludes on Wednesday 5 August 2026 and</w:t>
      </w:r>
      <w:r>
        <w:rPr>
          <w:rFonts w:ascii="Century Gothic" w:hAnsi="Century Gothic" w:cs="Arial"/>
        </w:rPr>
        <w:t xml:space="preserve"> </w:t>
      </w:r>
      <w:r w:rsidRPr="00280CCA">
        <w:rPr>
          <w:rFonts w:ascii="Century Gothic" w:hAnsi="Century Gothic" w:cs="Arial"/>
        </w:rPr>
        <w:t>focuses on the</w:t>
      </w:r>
      <w:r>
        <w:rPr>
          <w:rFonts w:ascii="Century Gothic" w:hAnsi="Century Gothic" w:cs="Arial"/>
        </w:rPr>
        <w:t xml:space="preserve"> </w:t>
      </w:r>
      <w:r w:rsidRPr="00280CCA">
        <w:rPr>
          <w:rFonts w:ascii="Century Gothic" w:hAnsi="Century Gothic" w:cs="Arial"/>
        </w:rPr>
        <w:t>following:</w:t>
      </w:r>
    </w:p>
    <w:p w14:paraId="0BC8BF3E" w14:textId="77777777" w:rsidR="00280CCA" w:rsidRPr="00280CCA" w:rsidRDefault="00280CCA" w:rsidP="00280CCA">
      <w:pPr>
        <w:autoSpaceDE w:val="0"/>
        <w:autoSpaceDN w:val="0"/>
        <w:adjustRightInd w:val="0"/>
        <w:rPr>
          <w:rFonts w:ascii="Century Gothic" w:hAnsi="Century Gothic" w:cs="Arial"/>
        </w:rPr>
      </w:pPr>
      <w:r w:rsidRPr="00280CCA">
        <w:rPr>
          <w:rFonts w:ascii="Century Gothic" w:hAnsi="Century Gothic" w:cs="Arial"/>
          <w:b/>
          <w:bCs/>
        </w:rPr>
        <w:t xml:space="preserve"> </w:t>
      </w:r>
      <w:r w:rsidRPr="00280CCA">
        <w:rPr>
          <w:rFonts w:ascii="Century Gothic" w:hAnsi="Century Gothic" w:cs="Arial"/>
        </w:rPr>
        <w:t>A 400m westward shift in the landfall site location in Walberswick</w:t>
      </w:r>
    </w:p>
    <w:p w14:paraId="2F5D7156" w14:textId="77777777" w:rsidR="00280CCA" w:rsidRPr="007039B4" w:rsidRDefault="00280CCA" w:rsidP="00280CCA">
      <w:pPr>
        <w:autoSpaceDE w:val="0"/>
        <w:autoSpaceDN w:val="0"/>
        <w:adjustRightInd w:val="0"/>
        <w:rPr>
          <w:rFonts w:ascii="Century Gothic" w:hAnsi="Century Gothic" w:cs="Arial"/>
        </w:rPr>
      </w:pPr>
      <w:r w:rsidRPr="00280CCA">
        <w:rPr>
          <w:rFonts w:ascii="Century Gothic" w:hAnsi="Century Gothic" w:cs="Arial"/>
        </w:rPr>
        <w:t xml:space="preserve"> </w:t>
      </w:r>
      <w:r w:rsidRPr="007039B4">
        <w:rPr>
          <w:rFonts w:ascii="Century Gothic" w:hAnsi="Century Gothic" w:cs="Arial"/>
        </w:rPr>
        <w:t>Options for works to Benhall Railway Bridge and its inclusion into the project</w:t>
      </w:r>
    </w:p>
    <w:p w14:paraId="2ED1B27B" w14:textId="275851AD" w:rsidR="00280CCA" w:rsidRPr="007039B4" w:rsidRDefault="00280CCA" w:rsidP="00280CCA">
      <w:pPr>
        <w:autoSpaceDE w:val="0"/>
        <w:autoSpaceDN w:val="0"/>
        <w:adjustRightInd w:val="0"/>
        <w:rPr>
          <w:rFonts w:ascii="Century Gothic" w:hAnsi="Century Gothic" w:cs="Arial"/>
        </w:rPr>
      </w:pPr>
      <w:r w:rsidRPr="007039B4">
        <w:rPr>
          <w:rFonts w:ascii="Century Gothic" w:hAnsi="Century Gothic" w:cs="Arial"/>
        </w:rPr>
        <w:t xml:space="preserve">    </w:t>
      </w:r>
      <w:r w:rsidRPr="007039B4">
        <w:rPr>
          <w:rFonts w:ascii="Century Gothic" w:hAnsi="Century Gothic" w:cs="Arial"/>
        </w:rPr>
        <w:t>boundary (Draft Order Limits)</w:t>
      </w:r>
    </w:p>
    <w:p w14:paraId="3DB8E20A" w14:textId="79103DE0" w:rsidR="00280CCA" w:rsidRPr="00280CCA" w:rsidRDefault="00280CCA" w:rsidP="00280CCA">
      <w:pPr>
        <w:autoSpaceDE w:val="0"/>
        <w:autoSpaceDN w:val="0"/>
        <w:adjustRightInd w:val="0"/>
        <w:rPr>
          <w:rFonts w:ascii="Century Gothic" w:hAnsi="Century Gothic" w:cs="Arial"/>
        </w:rPr>
      </w:pPr>
      <w:r w:rsidRPr="00280CCA">
        <w:rPr>
          <w:rFonts w:ascii="Century Gothic" w:hAnsi="Century Gothic" w:cs="Arial"/>
        </w:rPr>
        <w:t> Widening the project boundary (Draft Order Limits) at Lymballs Lane</w:t>
      </w:r>
      <w:r>
        <w:rPr>
          <w:rFonts w:ascii="Century Gothic" w:hAnsi="Century Gothic" w:cs="Arial"/>
        </w:rPr>
        <w:t>, Darsham</w:t>
      </w:r>
    </w:p>
    <w:p w14:paraId="3454A150" w14:textId="77777777" w:rsidR="00280CCA" w:rsidRDefault="00280CCA" w:rsidP="00280CCA">
      <w:pPr>
        <w:autoSpaceDE w:val="0"/>
        <w:autoSpaceDN w:val="0"/>
        <w:adjustRightInd w:val="0"/>
        <w:rPr>
          <w:rFonts w:ascii="Century Gothic" w:hAnsi="Century Gothic" w:cs="Arial"/>
        </w:rPr>
      </w:pPr>
      <w:r w:rsidRPr="00280CCA">
        <w:rPr>
          <w:rFonts w:ascii="Century Gothic" w:hAnsi="Century Gothic" w:cs="Arial"/>
        </w:rPr>
        <w:t xml:space="preserve"> Refinements to the project boundary (Draft Order Limits) at access points from </w:t>
      </w:r>
      <w:r>
        <w:rPr>
          <w:rFonts w:ascii="Century Gothic" w:hAnsi="Century Gothic" w:cs="Arial"/>
        </w:rPr>
        <w:t xml:space="preserve"> </w:t>
      </w:r>
    </w:p>
    <w:p w14:paraId="228EE624" w14:textId="3BF49D39" w:rsidR="00280CCA" w:rsidRDefault="00280CCA" w:rsidP="00280CCA">
      <w:pPr>
        <w:autoSpaceDE w:val="0"/>
        <w:autoSpaceDN w:val="0"/>
        <w:adjustRightInd w:val="0"/>
        <w:rPr>
          <w:rFonts w:ascii="Century Gothic" w:hAnsi="Century Gothic" w:cs="Arial"/>
        </w:rPr>
      </w:pPr>
      <w:r>
        <w:rPr>
          <w:rFonts w:ascii="Century Gothic" w:hAnsi="Century Gothic" w:cs="Arial"/>
        </w:rPr>
        <w:t xml:space="preserve">    </w:t>
      </w:r>
      <w:r w:rsidR="007039B4">
        <w:rPr>
          <w:rFonts w:ascii="Century Gothic" w:hAnsi="Century Gothic" w:cs="Arial"/>
        </w:rPr>
        <w:t>l</w:t>
      </w:r>
      <w:r w:rsidRPr="00280CCA">
        <w:rPr>
          <w:rFonts w:ascii="Century Gothic" w:hAnsi="Century Gothic" w:cs="Arial"/>
        </w:rPr>
        <w:t>ocal</w:t>
      </w:r>
      <w:r>
        <w:rPr>
          <w:rFonts w:ascii="Century Gothic" w:hAnsi="Century Gothic" w:cs="Arial"/>
        </w:rPr>
        <w:t xml:space="preserve"> </w:t>
      </w:r>
      <w:r w:rsidRPr="00280CCA">
        <w:rPr>
          <w:rFonts w:ascii="Century Gothic" w:hAnsi="Century Gothic" w:cs="Arial"/>
        </w:rPr>
        <w:t>roads and construction areas</w:t>
      </w:r>
    </w:p>
    <w:p w14:paraId="56569487" w14:textId="77777777" w:rsidR="00280CCA" w:rsidRPr="00280CCA" w:rsidRDefault="00280CCA" w:rsidP="00280CCA">
      <w:pPr>
        <w:autoSpaceDE w:val="0"/>
        <w:autoSpaceDN w:val="0"/>
        <w:adjustRightInd w:val="0"/>
        <w:rPr>
          <w:rFonts w:ascii="Century Gothic" w:hAnsi="Century Gothic" w:cs="Arial"/>
        </w:rPr>
      </w:pPr>
    </w:p>
    <w:p w14:paraId="3A40045A" w14:textId="766A1B5C" w:rsidR="002A6405" w:rsidRDefault="00280CCA" w:rsidP="00280CCA">
      <w:pPr>
        <w:autoSpaceDE w:val="0"/>
        <w:autoSpaceDN w:val="0"/>
        <w:adjustRightInd w:val="0"/>
        <w:rPr>
          <w:rFonts w:ascii="Century Gothic" w:hAnsi="Century Gothic" w:cs="Arial"/>
        </w:rPr>
      </w:pPr>
      <w:r w:rsidRPr="00280CCA">
        <w:rPr>
          <w:rFonts w:ascii="Century Gothic" w:hAnsi="Century Gothic" w:cs="Arial"/>
        </w:rPr>
        <w:t xml:space="preserve">Details of </w:t>
      </w:r>
      <w:r w:rsidRPr="00280CCA">
        <w:rPr>
          <w:rFonts w:ascii="Century Gothic" w:hAnsi="Century Gothic" w:cs="Arial"/>
        </w:rPr>
        <w:t>these</w:t>
      </w:r>
      <w:r w:rsidRPr="00280CCA">
        <w:rPr>
          <w:rFonts w:ascii="Century Gothic" w:hAnsi="Century Gothic" w:cs="Arial"/>
        </w:rPr>
        <w:t xml:space="preserve"> changes are available in the Targeted Consultation Brochure (pages 14/15 refer</w:t>
      </w:r>
      <w:r w:rsidRPr="00280CCA">
        <w:rPr>
          <w:rFonts w:ascii="Century Gothic" w:hAnsi="Century Gothic" w:cs="Arial"/>
        </w:rPr>
        <w:t xml:space="preserve"> </w:t>
      </w:r>
      <w:r w:rsidRPr="00280CCA">
        <w:rPr>
          <w:rFonts w:ascii="Century Gothic" w:hAnsi="Century Gothic" w:cs="Arial"/>
        </w:rPr>
        <w:t xml:space="preserve">to the Bridge) on National Grid’s website </w:t>
      </w:r>
      <w:hyperlink r:id="rId8" w:history="1">
        <w:r w:rsidR="007039B4" w:rsidRPr="007039B4">
          <w:rPr>
            <w:rStyle w:val="Hyperlink"/>
            <w:rFonts w:ascii="Century Gothic" w:hAnsi="Century Gothic" w:cs="Arial"/>
          </w:rPr>
          <w:t>LionLink Targeted consultation | National Grid</w:t>
        </w:r>
      </w:hyperlink>
      <w:r w:rsidR="007039B4">
        <w:rPr>
          <w:rFonts w:ascii="Century Gothic" w:hAnsi="Century Gothic" w:cs="Arial"/>
        </w:rPr>
        <w:t xml:space="preserve"> </w:t>
      </w:r>
      <w:r w:rsidRPr="00280CCA">
        <w:rPr>
          <w:rFonts w:ascii="Century Gothic" w:hAnsi="Century Gothic" w:cs="Arial"/>
        </w:rPr>
        <w:t xml:space="preserve"> but also </w:t>
      </w:r>
      <w:r w:rsidRPr="00280CCA">
        <w:rPr>
          <w:rFonts w:ascii="Century Gothic" w:hAnsi="Century Gothic" w:cs="Arial"/>
        </w:rPr>
        <w:t xml:space="preserve">now </w:t>
      </w:r>
      <w:r w:rsidR="007039B4">
        <w:rPr>
          <w:rFonts w:ascii="Century Gothic" w:hAnsi="Century Gothic" w:cs="Arial"/>
        </w:rPr>
        <w:t xml:space="preserve">available </w:t>
      </w:r>
      <w:r w:rsidRPr="00280CCA">
        <w:rPr>
          <w:rFonts w:ascii="Century Gothic" w:hAnsi="Century Gothic" w:cs="Arial"/>
        </w:rPr>
        <w:t>on the Parish Council</w:t>
      </w:r>
      <w:r w:rsidR="007039B4">
        <w:rPr>
          <w:rFonts w:ascii="Century Gothic" w:hAnsi="Century Gothic" w:cs="Arial"/>
        </w:rPr>
        <w:t>’s</w:t>
      </w:r>
      <w:r w:rsidRPr="00280CCA">
        <w:rPr>
          <w:rFonts w:ascii="Century Gothic" w:hAnsi="Century Gothic" w:cs="Arial"/>
        </w:rPr>
        <w:t xml:space="preserve"> website. </w:t>
      </w:r>
      <w:r w:rsidRPr="00280CCA">
        <w:rPr>
          <w:rFonts w:ascii="Century Gothic" w:hAnsi="Century Gothic" w:cs="Arial"/>
        </w:rPr>
        <w:t>Consultation activity is</w:t>
      </w:r>
      <w:r w:rsidRPr="00280CCA">
        <w:rPr>
          <w:rFonts w:ascii="Century Gothic" w:hAnsi="Century Gothic" w:cs="Arial"/>
        </w:rPr>
        <w:t xml:space="preserve"> </w:t>
      </w:r>
      <w:r w:rsidRPr="00280CCA">
        <w:rPr>
          <w:rFonts w:ascii="Century Gothic" w:hAnsi="Century Gothic" w:cs="Arial"/>
        </w:rPr>
        <w:t xml:space="preserve">targeted at those most directly affected and relevant organisations, but </w:t>
      </w:r>
      <w:r w:rsidRPr="00280CCA">
        <w:rPr>
          <w:rFonts w:ascii="Century Gothic" w:hAnsi="Century Gothic" w:cs="Arial"/>
          <w:b/>
          <w:bCs/>
        </w:rPr>
        <w:t>anyone can provide</w:t>
      </w:r>
      <w:r w:rsidRPr="00280CCA">
        <w:rPr>
          <w:rFonts w:ascii="Century Gothic" w:hAnsi="Century Gothic" w:cs="Arial"/>
          <w:b/>
          <w:bCs/>
        </w:rPr>
        <w:t xml:space="preserve"> feedback</w:t>
      </w:r>
      <w:r w:rsidRPr="00280CCA">
        <w:rPr>
          <w:rFonts w:ascii="Century Gothic" w:hAnsi="Century Gothic" w:cs="Arial"/>
        </w:rPr>
        <w:t xml:space="preserve">. </w:t>
      </w:r>
      <w:r w:rsidRPr="00280CCA">
        <w:rPr>
          <w:rFonts w:ascii="Century Gothic" w:hAnsi="Century Gothic" w:cs="Arial"/>
        </w:rPr>
        <w:t xml:space="preserve"> </w:t>
      </w:r>
    </w:p>
    <w:p w14:paraId="654E7DC0" w14:textId="77777777" w:rsidR="00D84BA9" w:rsidRPr="00280CCA" w:rsidRDefault="00D84BA9" w:rsidP="0038180B">
      <w:pPr>
        <w:autoSpaceDE w:val="0"/>
        <w:autoSpaceDN w:val="0"/>
        <w:adjustRightInd w:val="0"/>
        <w:rPr>
          <w:rFonts w:ascii="Century Gothic" w:hAnsi="Century Gothic" w:cs="Arial"/>
          <w:lang w:val="en-US"/>
        </w:rPr>
      </w:pPr>
    </w:p>
    <w:p w14:paraId="5F3E1FE7" w14:textId="18843515" w:rsidR="004F1998" w:rsidRPr="007039B4" w:rsidRDefault="00611085" w:rsidP="007039B4">
      <w:pPr>
        <w:autoSpaceDE w:val="0"/>
        <w:autoSpaceDN w:val="0"/>
        <w:adjustRightInd w:val="0"/>
        <w:rPr>
          <w:rFonts w:ascii="Century Gothic" w:hAnsi="Century Gothic" w:cs="Arial"/>
          <w:i/>
          <w:iCs/>
          <w:lang w:val="en-US"/>
        </w:rPr>
      </w:pPr>
      <w:r w:rsidRPr="00611085">
        <w:rPr>
          <w:rFonts w:ascii="Century Gothic" w:hAnsi="Century Gothic" w:cs="Arial"/>
          <w:b/>
          <w:bCs/>
          <w:sz w:val="22"/>
          <w:szCs w:val="22"/>
          <w:lang w:val="en-US"/>
        </w:rPr>
        <w:t>Please note:</w:t>
      </w:r>
      <w:r>
        <w:rPr>
          <w:rFonts w:ascii="Century Gothic" w:hAnsi="Century Gothic" w:cs="Arial"/>
          <w:sz w:val="22"/>
          <w:szCs w:val="22"/>
          <w:lang w:val="en-US"/>
        </w:rPr>
        <w:t xml:space="preserve"> </w:t>
      </w:r>
      <w:r w:rsidRPr="00130DAA">
        <w:rPr>
          <w:rFonts w:ascii="Century Gothic" w:hAnsi="Century Gothic" w:cs="Arial"/>
          <w:i/>
          <w:iCs/>
          <w:sz w:val="22"/>
          <w:szCs w:val="22"/>
          <w:u w:val="single"/>
          <w:lang w:val="en-US"/>
        </w:rPr>
        <w:t xml:space="preserve">We have been reminded that all attendees should not consume alcohol during the meeting. We thank you for helping us to comply with the law by not bringing alcoholic drinks into the meeting room. </w:t>
      </w:r>
    </w:p>
    <w:p w14:paraId="6D5AB762" w14:textId="77777777" w:rsidR="004F1998" w:rsidRPr="00677858" w:rsidRDefault="00B54C88" w:rsidP="00677858">
      <w:pPr>
        <w:tabs>
          <w:tab w:val="left" w:pos="709"/>
          <w:tab w:val="left" w:pos="1276"/>
        </w:tabs>
        <w:autoSpaceDE w:val="0"/>
        <w:autoSpaceDN w:val="0"/>
        <w:adjustRightInd w:val="0"/>
        <w:jc w:val="right"/>
        <w:rPr>
          <w:rFonts w:ascii="Century Gothic" w:hAnsi="Century Gothic" w:cs="Arial"/>
          <w:sz w:val="22"/>
          <w:szCs w:val="22"/>
        </w:rPr>
      </w:pPr>
      <w:r w:rsidRPr="00677858">
        <w:rPr>
          <w:rFonts w:ascii="Century Gothic" w:hAnsi="Century Gothic" w:cs="Arial"/>
          <w:sz w:val="22"/>
          <w:szCs w:val="22"/>
        </w:rPr>
        <w:t>Katherine Abbott</w:t>
      </w:r>
    </w:p>
    <w:p w14:paraId="4C3A1BF8" w14:textId="77777777" w:rsidR="00B54C88" w:rsidRPr="00677858" w:rsidRDefault="00B54C88" w:rsidP="00677858">
      <w:pPr>
        <w:tabs>
          <w:tab w:val="left" w:pos="709"/>
          <w:tab w:val="left" w:pos="1276"/>
        </w:tabs>
        <w:autoSpaceDE w:val="0"/>
        <w:autoSpaceDN w:val="0"/>
        <w:adjustRightInd w:val="0"/>
        <w:jc w:val="right"/>
        <w:rPr>
          <w:rFonts w:ascii="Century Gothic" w:hAnsi="Century Gothic"/>
          <w:sz w:val="22"/>
          <w:szCs w:val="22"/>
        </w:rPr>
      </w:pPr>
      <w:r w:rsidRPr="00677858">
        <w:rPr>
          <w:rFonts w:ascii="Century Gothic" w:hAnsi="Century Gothic" w:cs="Arial"/>
          <w:sz w:val="22"/>
          <w:szCs w:val="22"/>
        </w:rPr>
        <w:t>Parish Clerk</w:t>
      </w:r>
      <w:r w:rsidR="00051C0F">
        <w:rPr>
          <w:rFonts w:ascii="Century Gothic" w:hAnsi="Century Gothic" w:cs="Arial"/>
          <w:sz w:val="22"/>
          <w:szCs w:val="22"/>
        </w:rPr>
        <w:t>/Responsible Finance Officer</w:t>
      </w:r>
      <w:r w:rsidRPr="00677858">
        <w:rPr>
          <w:rFonts w:ascii="Century Gothic" w:hAnsi="Century Gothic" w:cs="Arial"/>
          <w:sz w:val="22"/>
          <w:szCs w:val="22"/>
        </w:rPr>
        <w:t xml:space="preserve"> </w:t>
      </w:r>
    </w:p>
    <w:sectPr w:rsidR="00B54C88" w:rsidRPr="00677858" w:rsidSect="004F2FB9">
      <w:headerReference w:type="even" r:id="rId9"/>
      <w:headerReference w:type="default" r:id="rId10"/>
      <w:footerReference w:type="even" r:id="rId11"/>
      <w:footerReference w:type="default" r:id="rId12"/>
      <w:headerReference w:type="first" r:id="rId13"/>
      <w:footerReference w:type="first" r:id="rId14"/>
      <w:pgSz w:w="12240" w:h="15840"/>
      <w:pgMar w:top="907" w:right="953" w:bottom="51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9347" w14:textId="77777777" w:rsidR="009D6F04" w:rsidRDefault="009D6F04">
      <w:r>
        <w:separator/>
      </w:r>
    </w:p>
  </w:endnote>
  <w:endnote w:type="continuationSeparator" w:id="0">
    <w:p w14:paraId="7EAF47CB" w14:textId="77777777" w:rsidR="009D6F04" w:rsidRDefault="009D6F04">
      <w:r>
        <w:continuationSeparator/>
      </w:r>
    </w:p>
  </w:endnote>
  <w:endnote w:type="continuationNotice" w:id="1">
    <w:p w14:paraId="40E63C6D" w14:textId="77777777" w:rsidR="009D6F04" w:rsidRDefault="009D6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B525" w14:textId="77777777" w:rsidR="00E3158E" w:rsidRDefault="00E31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F2A0" w14:textId="77777777" w:rsidR="000A3A6D" w:rsidRPr="003E7D9A" w:rsidRDefault="000A3A6D" w:rsidP="00C80415">
    <w:pPr>
      <w:tabs>
        <w:tab w:val="left" w:pos="6954"/>
      </w:tabs>
      <w:spacing w:before="120"/>
      <w:ind w:left="-570" w:right="-220"/>
      <w:jc w:val="center"/>
      <w:rPr>
        <w:rFonts w:ascii="Trebuchet MS" w:hAnsi="Trebuchet MS"/>
        <w:b/>
        <w:color w:val="993300"/>
        <w:sz w:val="22"/>
        <w:szCs w:val="22"/>
      </w:rPr>
    </w:pPr>
    <w:r w:rsidRPr="003E7D9A">
      <w:rPr>
        <w:rFonts w:ascii="Trebuchet MS" w:hAnsi="Trebuchet MS"/>
        <w:b/>
        <w:color w:val="993300"/>
        <w:sz w:val="22"/>
        <w:szCs w:val="22"/>
      </w:rPr>
      <w:t>____________________________________________________</w:t>
    </w:r>
    <w:r>
      <w:rPr>
        <w:rFonts w:ascii="Trebuchet MS" w:hAnsi="Trebuchet MS"/>
        <w:b/>
        <w:color w:val="993300"/>
        <w:sz w:val="22"/>
        <w:szCs w:val="22"/>
      </w:rPr>
      <w:t>______________________________</w:t>
    </w:r>
  </w:p>
  <w:p w14:paraId="6840A2FD" w14:textId="77777777" w:rsidR="000A3A6D" w:rsidRPr="00334B4A" w:rsidRDefault="000A3A6D" w:rsidP="00334B4A">
    <w:pPr>
      <w:tabs>
        <w:tab w:val="left" w:pos="6840"/>
      </w:tabs>
      <w:spacing w:line="280" w:lineRule="atLeast"/>
      <w:ind w:left="-228" w:right="-220"/>
      <w:rPr>
        <w:rFonts w:ascii="Trebuchet MS" w:hAnsi="Trebuchet MS"/>
        <w:sz w:val="20"/>
        <w:szCs w:val="20"/>
      </w:rPr>
    </w:pPr>
    <w:r w:rsidRPr="00334B4A">
      <w:rPr>
        <w:rFonts w:ascii="Trebuchet MS" w:hAnsi="Trebuchet MS"/>
        <w:sz w:val="20"/>
        <w:szCs w:val="20"/>
      </w:rPr>
      <w:t xml:space="preserve">Clerk: </w:t>
    </w:r>
    <w:r w:rsidR="00B54C88">
      <w:rPr>
        <w:rFonts w:ascii="Trebuchet MS" w:hAnsi="Trebuchet MS"/>
        <w:sz w:val="20"/>
        <w:szCs w:val="20"/>
      </w:rPr>
      <w:t>Katherine Abbott</w:t>
    </w:r>
    <w:r>
      <w:rPr>
        <w:rFonts w:ascii="Trebuchet MS" w:hAnsi="Trebuchet MS"/>
        <w:sz w:val="20"/>
        <w:szCs w:val="20"/>
      </w:rPr>
      <w:tab/>
    </w:r>
  </w:p>
  <w:p w14:paraId="12B9ACF6" w14:textId="77777777" w:rsidR="000A3A6D" w:rsidRPr="00334B4A" w:rsidRDefault="000A3A6D" w:rsidP="00B54C88">
    <w:pPr>
      <w:tabs>
        <w:tab w:val="left" w:pos="6840"/>
      </w:tabs>
      <w:spacing w:line="280" w:lineRule="atLeast"/>
      <w:ind w:left="-228" w:right="-221"/>
      <w:rPr>
        <w:rFonts w:ascii="Trebuchet MS" w:hAnsi="Trebuchet MS"/>
        <w:sz w:val="20"/>
        <w:szCs w:val="20"/>
      </w:rPr>
    </w:pPr>
    <w:r>
      <w:rPr>
        <w:rFonts w:ascii="Trebuchet MS" w:hAnsi="Trebuchet MS"/>
        <w:sz w:val="20"/>
        <w:szCs w:val="20"/>
      </w:rPr>
      <w:tab/>
    </w:r>
    <w:r w:rsidRPr="00334B4A">
      <w:rPr>
        <w:rFonts w:ascii="Trebuchet MS" w:hAnsi="Trebuchet MS"/>
        <w:sz w:val="20"/>
        <w:szCs w:val="20"/>
      </w:rPr>
      <w:t xml:space="preserve">  </w:t>
    </w:r>
    <w:r>
      <w:rPr>
        <w:rFonts w:ascii="Trebuchet MS" w:hAnsi="Trebuchet MS"/>
        <w:sz w:val="20"/>
        <w:szCs w:val="20"/>
      </w:rPr>
      <w:t xml:space="preserve"> </w:t>
    </w:r>
    <w:r>
      <w:rPr>
        <w:rFonts w:ascii="Trebuchet MS" w:hAnsi="Trebuchet MS"/>
        <w:sz w:val="20"/>
        <w:szCs w:val="20"/>
      </w:rPr>
      <w:tab/>
    </w:r>
  </w:p>
  <w:p w14:paraId="782D262A" w14:textId="77777777" w:rsidR="00B52B02" w:rsidRDefault="000A3A6D" w:rsidP="00B52B02">
    <w:pPr>
      <w:tabs>
        <w:tab w:val="left" w:pos="6840"/>
      </w:tabs>
      <w:spacing w:line="280" w:lineRule="atLeast"/>
      <w:ind w:left="-228" w:right="-221"/>
      <w:rPr>
        <w:rFonts w:ascii="Trebuchet MS" w:hAnsi="Trebuchet MS"/>
        <w:sz w:val="20"/>
        <w:szCs w:val="20"/>
      </w:rPr>
    </w:pPr>
    <w:r w:rsidRPr="00334B4A">
      <w:rPr>
        <w:rFonts w:ascii="Trebuchet MS" w:hAnsi="Trebuchet MS"/>
        <w:sz w:val="20"/>
        <w:szCs w:val="20"/>
      </w:rPr>
      <w:t>Tel:</w:t>
    </w:r>
    <w:r>
      <w:rPr>
        <w:rFonts w:ascii="Trebuchet MS" w:hAnsi="Trebuchet MS"/>
        <w:sz w:val="20"/>
        <w:szCs w:val="20"/>
      </w:rPr>
      <w:t xml:space="preserve">  0</w:t>
    </w:r>
    <w:r w:rsidR="00B54C88">
      <w:rPr>
        <w:rFonts w:ascii="Trebuchet MS" w:hAnsi="Trebuchet MS"/>
        <w:sz w:val="20"/>
        <w:szCs w:val="20"/>
      </w:rPr>
      <w:t>7436 434544</w:t>
    </w:r>
  </w:p>
  <w:p w14:paraId="771E206D" w14:textId="77777777" w:rsidR="000A3A6D" w:rsidRPr="00B52B02" w:rsidRDefault="00B52B02" w:rsidP="00B52B02">
    <w:pPr>
      <w:tabs>
        <w:tab w:val="left" w:pos="6840"/>
      </w:tabs>
      <w:spacing w:line="280" w:lineRule="atLeast"/>
      <w:ind w:left="-228" w:right="-221"/>
      <w:rPr>
        <w:rFonts w:ascii="Trebuchet MS" w:hAnsi="Trebuchet MS"/>
        <w:sz w:val="20"/>
        <w:szCs w:val="20"/>
      </w:rPr>
    </w:pPr>
    <w:r>
      <w:rPr>
        <w:rFonts w:ascii="Trebuchet MS" w:hAnsi="Trebuchet MS"/>
        <w:sz w:val="20"/>
        <w:szCs w:val="20"/>
      </w:rPr>
      <w:t>Clerk.benhall@gmail.com</w:t>
    </w:r>
    <w:r w:rsidR="000A3A6D" w:rsidRPr="00334B4A">
      <w:rPr>
        <w:rFonts w:ascii="Trebuchet MS" w:hAnsi="Trebuchet MS"/>
        <w:sz w:val="20"/>
        <w:szCs w:val="20"/>
      </w:rPr>
      <w:t xml:space="preserve">      </w:t>
    </w:r>
    <w:r w:rsidR="000A3A6D">
      <w:rPr>
        <w:rFonts w:ascii="Trebuchet MS" w:hAnsi="Trebuchet MS"/>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3964" w14:textId="77777777" w:rsidR="00E3158E" w:rsidRDefault="00E31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9C08A" w14:textId="77777777" w:rsidR="009D6F04" w:rsidRDefault="009D6F04">
      <w:r>
        <w:separator/>
      </w:r>
    </w:p>
  </w:footnote>
  <w:footnote w:type="continuationSeparator" w:id="0">
    <w:p w14:paraId="34867E33" w14:textId="77777777" w:rsidR="009D6F04" w:rsidRDefault="009D6F04">
      <w:r>
        <w:continuationSeparator/>
      </w:r>
    </w:p>
  </w:footnote>
  <w:footnote w:type="continuationNotice" w:id="1">
    <w:p w14:paraId="07DC9071" w14:textId="77777777" w:rsidR="009D6F04" w:rsidRDefault="009D6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DA0A" w14:textId="77777777" w:rsidR="00E3158E" w:rsidRDefault="00E31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397F" w14:textId="77777777" w:rsidR="000A3A6D" w:rsidRPr="004C1985" w:rsidRDefault="004C1985" w:rsidP="006C06D6">
    <w:pPr>
      <w:shd w:val="clear" w:color="auto" w:fill="D9F2D0"/>
      <w:ind w:left="-570" w:right="-220"/>
      <w:jc w:val="center"/>
      <w:rPr>
        <w:rFonts w:ascii="Trebuchet MS" w:hAnsi="Trebuchet MS"/>
        <w:b/>
        <w:bCs/>
        <w:color w:val="1F3864"/>
        <w:sz w:val="40"/>
        <w:szCs w:val="40"/>
      </w:rPr>
    </w:pPr>
    <w:r w:rsidRPr="00742B6A">
      <w:rPr>
        <w:rFonts w:ascii="Trebuchet MS" w:hAnsi="Trebuchet MS"/>
        <w:b/>
        <w:bCs/>
        <w:color w:val="1F3864"/>
        <w:sz w:val="40"/>
        <w:szCs w:val="40"/>
      </w:rPr>
      <w:t xml:space="preserve">Benhall with </w:t>
    </w:r>
    <w:proofErr w:type="spellStart"/>
    <w:r w:rsidRPr="00742B6A">
      <w:rPr>
        <w:rFonts w:ascii="Trebuchet MS" w:hAnsi="Trebuchet MS"/>
        <w:b/>
        <w:bCs/>
        <w:color w:val="1F3864"/>
        <w:sz w:val="40"/>
        <w:szCs w:val="40"/>
      </w:rPr>
      <w:t>Sternfield</w:t>
    </w:r>
    <w:proofErr w:type="spellEnd"/>
    <w:r w:rsidRPr="00742B6A">
      <w:rPr>
        <w:rFonts w:ascii="Trebuchet MS" w:hAnsi="Trebuchet MS"/>
        <w:b/>
        <w:bCs/>
        <w:color w:val="1F3864"/>
        <w:sz w:val="40"/>
        <w:szCs w:val="40"/>
      </w:rPr>
      <w:t xml:space="preserve"> </w:t>
    </w:r>
    <w:r w:rsidR="000A3A6D" w:rsidRPr="00742B6A">
      <w:rPr>
        <w:rFonts w:ascii="Trebuchet MS" w:hAnsi="Trebuchet MS"/>
        <w:b/>
        <w:bCs/>
        <w:color w:val="1F3864"/>
        <w:sz w:val="40"/>
        <w:szCs w:val="40"/>
      </w:rPr>
      <w:t>Parish Council</w:t>
    </w:r>
    <w:r w:rsidR="000A3A6D" w:rsidRPr="00C7487F">
      <w:rPr>
        <w:rFonts w:ascii="Trebuchet MS" w:hAnsi="Trebuchet MS"/>
        <w:color w:val="1F3864"/>
        <w:sz w:val="22"/>
        <w:szCs w:val="22"/>
      </w:rPr>
      <w:tab/>
    </w:r>
  </w:p>
  <w:p w14:paraId="4D0EB7CB" w14:textId="77777777" w:rsidR="000A3A6D" w:rsidRDefault="000A3A6D" w:rsidP="007C22FB">
    <w:pPr>
      <w:pStyle w:val="Header"/>
      <w:tabs>
        <w:tab w:val="clear" w:pos="4320"/>
        <w:tab w:val="clear" w:pos="8640"/>
        <w:tab w:val="left" w:pos="57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206D" w14:textId="77777777" w:rsidR="00E3158E" w:rsidRDefault="00E31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9D1"/>
    <w:multiLevelType w:val="multilevel"/>
    <w:tmpl w:val="49F4A51A"/>
    <w:lvl w:ilvl="0">
      <w:start w:val="8"/>
      <w:numFmt w:val="decimal"/>
      <w:lvlText w:val="%1"/>
      <w:lvlJc w:val="left"/>
      <w:pPr>
        <w:ind w:left="450" w:hanging="450"/>
      </w:pPr>
      <w:rPr>
        <w:rFonts w:hint="default"/>
      </w:rPr>
    </w:lvl>
    <w:lvl w:ilvl="1">
      <w:start w:val="1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2978CA"/>
    <w:multiLevelType w:val="hybridMultilevel"/>
    <w:tmpl w:val="67BE7EC2"/>
    <w:lvl w:ilvl="0" w:tplc="561E3062">
      <w:start w:val="1"/>
      <w:numFmt w:val="lowerLetter"/>
      <w:lvlText w:val="(%1)"/>
      <w:lvlJc w:val="left"/>
      <w:pPr>
        <w:ind w:left="1272" w:hanging="360"/>
      </w:pPr>
      <w:rPr>
        <w:rFonts w:hint="default"/>
      </w:rPr>
    </w:lvl>
    <w:lvl w:ilvl="1" w:tplc="08090019" w:tentative="1">
      <w:start w:val="1"/>
      <w:numFmt w:val="lowerLetter"/>
      <w:lvlText w:val="%2."/>
      <w:lvlJc w:val="left"/>
      <w:pPr>
        <w:ind w:left="1992" w:hanging="360"/>
      </w:pPr>
    </w:lvl>
    <w:lvl w:ilvl="2" w:tplc="0809001B" w:tentative="1">
      <w:start w:val="1"/>
      <w:numFmt w:val="lowerRoman"/>
      <w:lvlText w:val="%3."/>
      <w:lvlJc w:val="right"/>
      <w:pPr>
        <w:ind w:left="2712" w:hanging="180"/>
      </w:pPr>
    </w:lvl>
    <w:lvl w:ilvl="3" w:tplc="0809000F" w:tentative="1">
      <w:start w:val="1"/>
      <w:numFmt w:val="decimal"/>
      <w:lvlText w:val="%4."/>
      <w:lvlJc w:val="left"/>
      <w:pPr>
        <w:ind w:left="3432" w:hanging="360"/>
      </w:pPr>
    </w:lvl>
    <w:lvl w:ilvl="4" w:tplc="08090019" w:tentative="1">
      <w:start w:val="1"/>
      <w:numFmt w:val="lowerLetter"/>
      <w:lvlText w:val="%5."/>
      <w:lvlJc w:val="left"/>
      <w:pPr>
        <w:ind w:left="4152" w:hanging="360"/>
      </w:pPr>
    </w:lvl>
    <w:lvl w:ilvl="5" w:tplc="0809001B" w:tentative="1">
      <w:start w:val="1"/>
      <w:numFmt w:val="lowerRoman"/>
      <w:lvlText w:val="%6."/>
      <w:lvlJc w:val="right"/>
      <w:pPr>
        <w:ind w:left="4872" w:hanging="180"/>
      </w:pPr>
    </w:lvl>
    <w:lvl w:ilvl="6" w:tplc="0809000F" w:tentative="1">
      <w:start w:val="1"/>
      <w:numFmt w:val="decimal"/>
      <w:lvlText w:val="%7."/>
      <w:lvlJc w:val="left"/>
      <w:pPr>
        <w:ind w:left="5592" w:hanging="360"/>
      </w:pPr>
    </w:lvl>
    <w:lvl w:ilvl="7" w:tplc="08090019" w:tentative="1">
      <w:start w:val="1"/>
      <w:numFmt w:val="lowerLetter"/>
      <w:lvlText w:val="%8."/>
      <w:lvlJc w:val="left"/>
      <w:pPr>
        <w:ind w:left="6312" w:hanging="360"/>
      </w:pPr>
    </w:lvl>
    <w:lvl w:ilvl="8" w:tplc="0809001B" w:tentative="1">
      <w:start w:val="1"/>
      <w:numFmt w:val="lowerRoman"/>
      <w:lvlText w:val="%9."/>
      <w:lvlJc w:val="right"/>
      <w:pPr>
        <w:ind w:left="7032" w:hanging="180"/>
      </w:pPr>
    </w:lvl>
  </w:abstractNum>
  <w:abstractNum w:abstractNumId="2" w15:restartNumberingAfterBreak="0">
    <w:nsid w:val="03ED4AD6"/>
    <w:multiLevelType w:val="hybridMultilevel"/>
    <w:tmpl w:val="63507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A94294"/>
    <w:multiLevelType w:val="hybridMultilevel"/>
    <w:tmpl w:val="F2E609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068BF"/>
    <w:multiLevelType w:val="hybridMultilevel"/>
    <w:tmpl w:val="CE96FB96"/>
    <w:lvl w:ilvl="0" w:tplc="F8600D34">
      <w:start w:val="1"/>
      <w:numFmt w:val="lowerLetter"/>
      <w:lvlText w:val="(%1)"/>
      <w:lvlJc w:val="left"/>
      <w:pPr>
        <w:ind w:left="1644" w:hanging="360"/>
      </w:pPr>
      <w:rPr>
        <w:rFonts w:hint="default"/>
      </w:rPr>
    </w:lvl>
    <w:lvl w:ilvl="1" w:tplc="08090019" w:tentative="1">
      <w:start w:val="1"/>
      <w:numFmt w:val="lowerLetter"/>
      <w:lvlText w:val="%2."/>
      <w:lvlJc w:val="left"/>
      <w:pPr>
        <w:ind w:left="2364" w:hanging="360"/>
      </w:pPr>
    </w:lvl>
    <w:lvl w:ilvl="2" w:tplc="0809001B" w:tentative="1">
      <w:start w:val="1"/>
      <w:numFmt w:val="lowerRoman"/>
      <w:lvlText w:val="%3."/>
      <w:lvlJc w:val="right"/>
      <w:pPr>
        <w:ind w:left="3084" w:hanging="180"/>
      </w:pPr>
    </w:lvl>
    <w:lvl w:ilvl="3" w:tplc="0809000F" w:tentative="1">
      <w:start w:val="1"/>
      <w:numFmt w:val="decimal"/>
      <w:lvlText w:val="%4."/>
      <w:lvlJc w:val="left"/>
      <w:pPr>
        <w:ind w:left="3804" w:hanging="360"/>
      </w:pPr>
    </w:lvl>
    <w:lvl w:ilvl="4" w:tplc="08090019" w:tentative="1">
      <w:start w:val="1"/>
      <w:numFmt w:val="lowerLetter"/>
      <w:lvlText w:val="%5."/>
      <w:lvlJc w:val="left"/>
      <w:pPr>
        <w:ind w:left="4524" w:hanging="360"/>
      </w:pPr>
    </w:lvl>
    <w:lvl w:ilvl="5" w:tplc="0809001B" w:tentative="1">
      <w:start w:val="1"/>
      <w:numFmt w:val="lowerRoman"/>
      <w:lvlText w:val="%6."/>
      <w:lvlJc w:val="right"/>
      <w:pPr>
        <w:ind w:left="5244" w:hanging="180"/>
      </w:pPr>
    </w:lvl>
    <w:lvl w:ilvl="6" w:tplc="0809000F" w:tentative="1">
      <w:start w:val="1"/>
      <w:numFmt w:val="decimal"/>
      <w:lvlText w:val="%7."/>
      <w:lvlJc w:val="left"/>
      <w:pPr>
        <w:ind w:left="5964" w:hanging="360"/>
      </w:pPr>
    </w:lvl>
    <w:lvl w:ilvl="7" w:tplc="08090019" w:tentative="1">
      <w:start w:val="1"/>
      <w:numFmt w:val="lowerLetter"/>
      <w:lvlText w:val="%8."/>
      <w:lvlJc w:val="left"/>
      <w:pPr>
        <w:ind w:left="6684" w:hanging="360"/>
      </w:pPr>
    </w:lvl>
    <w:lvl w:ilvl="8" w:tplc="0809001B" w:tentative="1">
      <w:start w:val="1"/>
      <w:numFmt w:val="lowerRoman"/>
      <w:lvlText w:val="%9."/>
      <w:lvlJc w:val="right"/>
      <w:pPr>
        <w:ind w:left="7404" w:hanging="180"/>
      </w:pPr>
    </w:lvl>
  </w:abstractNum>
  <w:abstractNum w:abstractNumId="5" w15:restartNumberingAfterBreak="0">
    <w:nsid w:val="09EB2B94"/>
    <w:multiLevelType w:val="multilevel"/>
    <w:tmpl w:val="F50EBA72"/>
    <w:lvl w:ilvl="0">
      <w:start w:val="9"/>
      <w:numFmt w:val="decimal"/>
      <w:lvlText w:val="%1"/>
      <w:lvlJc w:val="left"/>
      <w:pPr>
        <w:ind w:left="450" w:hanging="450"/>
      </w:pPr>
      <w:rPr>
        <w:rFonts w:hint="default"/>
      </w:rPr>
    </w:lvl>
    <w:lvl w:ilvl="1">
      <w:start w:val="2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8E25D7"/>
    <w:multiLevelType w:val="hybridMultilevel"/>
    <w:tmpl w:val="A64C591A"/>
    <w:lvl w:ilvl="0" w:tplc="0809000F">
      <w:start w:val="1"/>
      <w:numFmt w:val="decimal"/>
      <w:lvlText w:val="%1."/>
      <w:lvlJc w:val="left"/>
      <w:pPr>
        <w:ind w:left="2052" w:hanging="360"/>
      </w:pPr>
    </w:lvl>
    <w:lvl w:ilvl="1" w:tplc="08090019" w:tentative="1">
      <w:start w:val="1"/>
      <w:numFmt w:val="lowerLetter"/>
      <w:lvlText w:val="%2."/>
      <w:lvlJc w:val="left"/>
      <w:pPr>
        <w:ind w:left="2772" w:hanging="360"/>
      </w:pPr>
    </w:lvl>
    <w:lvl w:ilvl="2" w:tplc="0809001B" w:tentative="1">
      <w:start w:val="1"/>
      <w:numFmt w:val="lowerRoman"/>
      <w:lvlText w:val="%3."/>
      <w:lvlJc w:val="right"/>
      <w:pPr>
        <w:ind w:left="3492" w:hanging="180"/>
      </w:pPr>
    </w:lvl>
    <w:lvl w:ilvl="3" w:tplc="0809000F" w:tentative="1">
      <w:start w:val="1"/>
      <w:numFmt w:val="decimal"/>
      <w:lvlText w:val="%4."/>
      <w:lvlJc w:val="left"/>
      <w:pPr>
        <w:ind w:left="4212" w:hanging="360"/>
      </w:pPr>
    </w:lvl>
    <w:lvl w:ilvl="4" w:tplc="08090019" w:tentative="1">
      <w:start w:val="1"/>
      <w:numFmt w:val="lowerLetter"/>
      <w:lvlText w:val="%5."/>
      <w:lvlJc w:val="left"/>
      <w:pPr>
        <w:ind w:left="4932" w:hanging="360"/>
      </w:pPr>
    </w:lvl>
    <w:lvl w:ilvl="5" w:tplc="0809001B" w:tentative="1">
      <w:start w:val="1"/>
      <w:numFmt w:val="lowerRoman"/>
      <w:lvlText w:val="%6."/>
      <w:lvlJc w:val="right"/>
      <w:pPr>
        <w:ind w:left="5652" w:hanging="180"/>
      </w:pPr>
    </w:lvl>
    <w:lvl w:ilvl="6" w:tplc="0809000F" w:tentative="1">
      <w:start w:val="1"/>
      <w:numFmt w:val="decimal"/>
      <w:lvlText w:val="%7."/>
      <w:lvlJc w:val="left"/>
      <w:pPr>
        <w:ind w:left="6372" w:hanging="360"/>
      </w:pPr>
    </w:lvl>
    <w:lvl w:ilvl="7" w:tplc="08090019" w:tentative="1">
      <w:start w:val="1"/>
      <w:numFmt w:val="lowerLetter"/>
      <w:lvlText w:val="%8."/>
      <w:lvlJc w:val="left"/>
      <w:pPr>
        <w:ind w:left="7092" w:hanging="360"/>
      </w:pPr>
    </w:lvl>
    <w:lvl w:ilvl="8" w:tplc="0809001B" w:tentative="1">
      <w:start w:val="1"/>
      <w:numFmt w:val="lowerRoman"/>
      <w:lvlText w:val="%9."/>
      <w:lvlJc w:val="right"/>
      <w:pPr>
        <w:ind w:left="7812" w:hanging="180"/>
      </w:pPr>
    </w:lvl>
  </w:abstractNum>
  <w:abstractNum w:abstractNumId="7" w15:restartNumberingAfterBreak="0">
    <w:nsid w:val="0BDA59D2"/>
    <w:multiLevelType w:val="multilevel"/>
    <w:tmpl w:val="0C104188"/>
    <w:lvl w:ilvl="0">
      <w:start w:val="7"/>
      <w:numFmt w:val="decimal"/>
      <w:lvlText w:val="%1"/>
      <w:lvlJc w:val="left"/>
      <w:pPr>
        <w:ind w:left="450" w:hanging="450"/>
      </w:pPr>
      <w:rPr>
        <w:rFonts w:hint="default"/>
      </w:rPr>
    </w:lvl>
    <w:lvl w:ilvl="1">
      <w:start w:val="40"/>
      <w:numFmt w:val="decimal"/>
      <w:lvlText w:val="%1.%2"/>
      <w:lvlJc w:val="left"/>
      <w:pPr>
        <w:ind w:left="678"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EC71FA0"/>
    <w:multiLevelType w:val="hybridMultilevel"/>
    <w:tmpl w:val="2890694C"/>
    <w:lvl w:ilvl="0" w:tplc="91D898EC">
      <w:start w:val="1"/>
      <w:numFmt w:val="lowerLetter"/>
      <w:lvlText w:val="%1)"/>
      <w:lvlJc w:val="left"/>
      <w:pPr>
        <w:ind w:left="1386" w:hanging="360"/>
      </w:pPr>
      <w:rPr>
        <w:rFonts w:hint="default"/>
      </w:rPr>
    </w:lvl>
    <w:lvl w:ilvl="1" w:tplc="08090019" w:tentative="1">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9" w15:restartNumberingAfterBreak="0">
    <w:nsid w:val="161C5AFF"/>
    <w:multiLevelType w:val="multilevel"/>
    <w:tmpl w:val="840EB56A"/>
    <w:lvl w:ilvl="0">
      <w:start w:val="9"/>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F01BF7"/>
    <w:multiLevelType w:val="hybridMultilevel"/>
    <w:tmpl w:val="138AE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63014"/>
    <w:multiLevelType w:val="multilevel"/>
    <w:tmpl w:val="9FA879B2"/>
    <w:lvl w:ilvl="0">
      <w:start w:val="8"/>
      <w:numFmt w:val="decimal"/>
      <w:lvlText w:val="%1."/>
      <w:lvlJc w:val="left"/>
      <w:pPr>
        <w:ind w:left="810" w:hanging="360"/>
      </w:pPr>
      <w:rPr>
        <w:rFonts w:hint="default"/>
      </w:rPr>
    </w:lvl>
    <w:lvl w:ilvl="1">
      <w:start w:val="55"/>
      <w:numFmt w:val="decimal"/>
      <w:isLgl/>
      <w:lvlText w:val="%1.%2"/>
      <w:lvlJc w:val="left"/>
      <w:pPr>
        <w:ind w:left="900" w:hanging="45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2" w15:restartNumberingAfterBreak="0">
    <w:nsid w:val="28F57118"/>
    <w:multiLevelType w:val="hybridMultilevel"/>
    <w:tmpl w:val="31505862"/>
    <w:lvl w:ilvl="0" w:tplc="71AAE73A">
      <w:start w:val="1"/>
      <w:numFmt w:val="lowerLetter"/>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13" w15:restartNumberingAfterBreak="0">
    <w:nsid w:val="2E510BF6"/>
    <w:multiLevelType w:val="hybridMultilevel"/>
    <w:tmpl w:val="F6B06D30"/>
    <w:lvl w:ilvl="0" w:tplc="7C3C6F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40616"/>
    <w:multiLevelType w:val="multilevel"/>
    <w:tmpl w:val="360E1436"/>
    <w:lvl w:ilvl="0">
      <w:start w:val="8"/>
      <w:numFmt w:val="decimal"/>
      <w:lvlText w:val="%1"/>
      <w:lvlJc w:val="left"/>
      <w:pPr>
        <w:ind w:left="450" w:hanging="450"/>
      </w:pPr>
      <w:rPr>
        <w:rFonts w:hint="default"/>
      </w:rPr>
    </w:lvl>
    <w:lvl w:ilvl="1">
      <w:start w:val="4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32F465B"/>
    <w:multiLevelType w:val="multilevel"/>
    <w:tmpl w:val="BE9844FE"/>
    <w:lvl w:ilvl="0">
      <w:start w:val="8"/>
      <w:numFmt w:val="decimal"/>
      <w:lvlText w:val="%1"/>
      <w:lvlJc w:val="left"/>
      <w:pPr>
        <w:ind w:left="450" w:hanging="450"/>
      </w:pPr>
      <w:rPr>
        <w:rFonts w:hint="default"/>
      </w:rPr>
    </w:lvl>
    <w:lvl w:ilvl="1">
      <w:start w:val="3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2F7AEA"/>
    <w:multiLevelType w:val="hybridMultilevel"/>
    <w:tmpl w:val="E93C3430"/>
    <w:lvl w:ilvl="0" w:tplc="EA9A9EBA">
      <w:start w:val="1"/>
      <w:numFmt w:val="decimal"/>
      <w:lvlText w:val="%1"/>
      <w:lvlJc w:val="left"/>
      <w:pPr>
        <w:ind w:left="1272" w:hanging="91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914659"/>
    <w:multiLevelType w:val="hybridMultilevel"/>
    <w:tmpl w:val="E48A3A28"/>
    <w:lvl w:ilvl="0" w:tplc="FB300FFE">
      <w:start w:val="1"/>
      <w:numFmt w:val="decimal"/>
      <w:lvlText w:val="%1"/>
      <w:lvlJc w:val="left"/>
      <w:pPr>
        <w:ind w:left="1272" w:hanging="91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9C64B9"/>
    <w:multiLevelType w:val="hybridMultilevel"/>
    <w:tmpl w:val="0F487FA0"/>
    <w:lvl w:ilvl="0" w:tplc="0EB8F00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3A7D168A"/>
    <w:multiLevelType w:val="hybridMultilevel"/>
    <w:tmpl w:val="27FAFE7A"/>
    <w:lvl w:ilvl="0" w:tplc="0409000F">
      <w:start w:val="1"/>
      <w:numFmt w:val="decimal"/>
      <w:lvlText w:val="%1."/>
      <w:lvlJc w:val="left"/>
      <w:pPr>
        <w:tabs>
          <w:tab w:val="num" w:pos="720"/>
        </w:tabs>
        <w:ind w:left="720" w:hanging="360"/>
      </w:pPr>
      <w:rPr>
        <w:rFonts w:hint="default"/>
      </w:rPr>
    </w:lvl>
    <w:lvl w:ilvl="1" w:tplc="30522B3E">
      <w:start w:val="1"/>
      <w:numFmt w:val="upp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7307CD"/>
    <w:multiLevelType w:val="hybridMultilevel"/>
    <w:tmpl w:val="6A50D754"/>
    <w:lvl w:ilvl="0" w:tplc="7DF234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E226A4"/>
    <w:multiLevelType w:val="hybridMultilevel"/>
    <w:tmpl w:val="BE38DEFA"/>
    <w:lvl w:ilvl="0" w:tplc="EDB49B14">
      <w:numFmt w:val="bullet"/>
      <w:lvlText w:val="-"/>
      <w:lvlJc w:val="left"/>
      <w:pPr>
        <w:ind w:left="1692" w:hanging="360"/>
      </w:pPr>
      <w:rPr>
        <w:rFonts w:ascii="Century Gothic" w:eastAsia="Times New Roman" w:hAnsi="Century Gothic" w:cs="Arial" w:hint="default"/>
      </w:rPr>
    </w:lvl>
    <w:lvl w:ilvl="1" w:tplc="08090003" w:tentative="1">
      <w:start w:val="1"/>
      <w:numFmt w:val="bullet"/>
      <w:lvlText w:val="o"/>
      <w:lvlJc w:val="left"/>
      <w:pPr>
        <w:ind w:left="2412" w:hanging="360"/>
      </w:pPr>
      <w:rPr>
        <w:rFonts w:ascii="Courier New" w:hAnsi="Courier New" w:cs="Courier New" w:hint="default"/>
      </w:rPr>
    </w:lvl>
    <w:lvl w:ilvl="2" w:tplc="08090005" w:tentative="1">
      <w:start w:val="1"/>
      <w:numFmt w:val="bullet"/>
      <w:lvlText w:val=""/>
      <w:lvlJc w:val="left"/>
      <w:pPr>
        <w:ind w:left="3132" w:hanging="360"/>
      </w:pPr>
      <w:rPr>
        <w:rFonts w:ascii="Wingdings" w:hAnsi="Wingdings" w:hint="default"/>
      </w:rPr>
    </w:lvl>
    <w:lvl w:ilvl="3" w:tplc="08090001" w:tentative="1">
      <w:start w:val="1"/>
      <w:numFmt w:val="bullet"/>
      <w:lvlText w:val=""/>
      <w:lvlJc w:val="left"/>
      <w:pPr>
        <w:ind w:left="3852" w:hanging="360"/>
      </w:pPr>
      <w:rPr>
        <w:rFonts w:ascii="Symbol" w:hAnsi="Symbol" w:hint="default"/>
      </w:rPr>
    </w:lvl>
    <w:lvl w:ilvl="4" w:tplc="08090003" w:tentative="1">
      <w:start w:val="1"/>
      <w:numFmt w:val="bullet"/>
      <w:lvlText w:val="o"/>
      <w:lvlJc w:val="left"/>
      <w:pPr>
        <w:ind w:left="4572" w:hanging="360"/>
      </w:pPr>
      <w:rPr>
        <w:rFonts w:ascii="Courier New" w:hAnsi="Courier New" w:cs="Courier New" w:hint="default"/>
      </w:rPr>
    </w:lvl>
    <w:lvl w:ilvl="5" w:tplc="08090005" w:tentative="1">
      <w:start w:val="1"/>
      <w:numFmt w:val="bullet"/>
      <w:lvlText w:val=""/>
      <w:lvlJc w:val="left"/>
      <w:pPr>
        <w:ind w:left="5292" w:hanging="360"/>
      </w:pPr>
      <w:rPr>
        <w:rFonts w:ascii="Wingdings" w:hAnsi="Wingdings" w:hint="default"/>
      </w:rPr>
    </w:lvl>
    <w:lvl w:ilvl="6" w:tplc="08090001" w:tentative="1">
      <w:start w:val="1"/>
      <w:numFmt w:val="bullet"/>
      <w:lvlText w:val=""/>
      <w:lvlJc w:val="left"/>
      <w:pPr>
        <w:ind w:left="6012" w:hanging="360"/>
      </w:pPr>
      <w:rPr>
        <w:rFonts w:ascii="Symbol" w:hAnsi="Symbol" w:hint="default"/>
      </w:rPr>
    </w:lvl>
    <w:lvl w:ilvl="7" w:tplc="08090003" w:tentative="1">
      <w:start w:val="1"/>
      <w:numFmt w:val="bullet"/>
      <w:lvlText w:val="o"/>
      <w:lvlJc w:val="left"/>
      <w:pPr>
        <w:ind w:left="6732" w:hanging="360"/>
      </w:pPr>
      <w:rPr>
        <w:rFonts w:ascii="Courier New" w:hAnsi="Courier New" w:cs="Courier New" w:hint="default"/>
      </w:rPr>
    </w:lvl>
    <w:lvl w:ilvl="8" w:tplc="08090005" w:tentative="1">
      <w:start w:val="1"/>
      <w:numFmt w:val="bullet"/>
      <w:lvlText w:val=""/>
      <w:lvlJc w:val="left"/>
      <w:pPr>
        <w:ind w:left="7452" w:hanging="360"/>
      </w:pPr>
      <w:rPr>
        <w:rFonts w:ascii="Wingdings" w:hAnsi="Wingdings" w:hint="default"/>
      </w:rPr>
    </w:lvl>
  </w:abstractNum>
  <w:abstractNum w:abstractNumId="22" w15:restartNumberingAfterBreak="0">
    <w:nsid w:val="437352B6"/>
    <w:multiLevelType w:val="hybridMultilevel"/>
    <w:tmpl w:val="F90250B0"/>
    <w:lvl w:ilvl="0" w:tplc="5552C2F0">
      <w:start w:val="1"/>
      <w:numFmt w:val="lowerLetter"/>
      <w:lvlText w:val="(%1)"/>
      <w:lvlJc w:val="left"/>
      <w:pPr>
        <w:ind w:left="1272" w:hanging="360"/>
      </w:pPr>
      <w:rPr>
        <w:rFonts w:hint="default"/>
      </w:rPr>
    </w:lvl>
    <w:lvl w:ilvl="1" w:tplc="08090019" w:tentative="1">
      <w:start w:val="1"/>
      <w:numFmt w:val="lowerLetter"/>
      <w:lvlText w:val="%2."/>
      <w:lvlJc w:val="left"/>
      <w:pPr>
        <w:ind w:left="1992" w:hanging="360"/>
      </w:pPr>
    </w:lvl>
    <w:lvl w:ilvl="2" w:tplc="0809001B" w:tentative="1">
      <w:start w:val="1"/>
      <w:numFmt w:val="lowerRoman"/>
      <w:lvlText w:val="%3."/>
      <w:lvlJc w:val="right"/>
      <w:pPr>
        <w:ind w:left="2712" w:hanging="180"/>
      </w:pPr>
    </w:lvl>
    <w:lvl w:ilvl="3" w:tplc="0809000F" w:tentative="1">
      <w:start w:val="1"/>
      <w:numFmt w:val="decimal"/>
      <w:lvlText w:val="%4."/>
      <w:lvlJc w:val="left"/>
      <w:pPr>
        <w:ind w:left="3432" w:hanging="360"/>
      </w:pPr>
    </w:lvl>
    <w:lvl w:ilvl="4" w:tplc="08090019" w:tentative="1">
      <w:start w:val="1"/>
      <w:numFmt w:val="lowerLetter"/>
      <w:lvlText w:val="%5."/>
      <w:lvlJc w:val="left"/>
      <w:pPr>
        <w:ind w:left="4152" w:hanging="360"/>
      </w:pPr>
    </w:lvl>
    <w:lvl w:ilvl="5" w:tplc="0809001B" w:tentative="1">
      <w:start w:val="1"/>
      <w:numFmt w:val="lowerRoman"/>
      <w:lvlText w:val="%6."/>
      <w:lvlJc w:val="right"/>
      <w:pPr>
        <w:ind w:left="4872" w:hanging="180"/>
      </w:pPr>
    </w:lvl>
    <w:lvl w:ilvl="6" w:tplc="0809000F" w:tentative="1">
      <w:start w:val="1"/>
      <w:numFmt w:val="decimal"/>
      <w:lvlText w:val="%7."/>
      <w:lvlJc w:val="left"/>
      <w:pPr>
        <w:ind w:left="5592" w:hanging="360"/>
      </w:pPr>
    </w:lvl>
    <w:lvl w:ilvl="7" w:tplc="08090019" w:tentative="1">
      <w:start w:val="1"/>
      <w:numFmt w:val="lowerLetter"/>
      <w:lvlText w:val="%8."/>
      <w:lvlJc w:val="left"/>
      <w:pPr>
        <w:ind w:left="6312" w:hanging="360"/>
      </w:pPr>
    </w:lvl>
    <w:lvl w:ilvl="8" w:tplc="0809001B" w:tentative="1">
      <w:start w:val="1"/>
      <w:numFmt w:val="lowerRoman"/>
      <w:lvlText w:val="%9."/>
      <w:lvlJc w:val="right"/>
      <w:pPr>
        <w:ind w:left="7032" w:hanging="180"/>
      </w:pPr>
    </w:lvl>
  </w:abstractNum>
  <w:abstractNum w:abstractNumId="23" w15:restartNumberingAfterBreak="0">
    <w:nsid w:val="469D4644"/>
    <w:multiLevelType w:val="hybridMultilevel"/>
    <w:tmpl w:val="A446913C"/>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3AE02EF"/>
    <w:multiLevelType w:val="multilevel"/>
    <w:tmpl w:val="5422EC4C"/>
    <w:lvl w:ilvl="0">
      <w:start w:val="9"/>
      <w:numFmt w:val="decimal"/>
      <w:lvlText w:val="%1"/>
      <w:lvlJc w:val="left"/>
      <w:pPr>
        <w:ind w:left="450" w:hanging="450"/>
      </w:pPr>
      <w:rPr>
        <w:rFonts w:hint="default"/>
      </w:rPr>
    </w:lvl>
    <w:lvl w:ilvl="1">
      <w:start w:val="5"/>
      <w:numFmt w:val="decimalZero"/>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9305941"/>
    <w:multiLevelType w:val="hybridMultilevel"/>
    <w:tmpl w:val="FF12E26E"/>
    <w:lvl w:ilvl="0" w:tplc="77CAE1A4">
      <w:start w:val="1"/>
      <w:numFmt w:val="lowerLetter"/>
      <w:lvlText w:val="(%1)"/>
      <w:lvlJc w:val="left"/>
      <w:pPr>
        <w:ind w:left="1644" w:hanging="360"/>
      </w:pPr>
      <w:rPr>
        <w:rFonts w:hint="default"/>
      </w:rPr>
    </w:lvl>
    <w:lvl w:ilvl="1" w:tplc="08090019" w:tentative="1">
      <w:start w:val="1"/>
      <w:numFmt w:val="lowerLetter"/>
      <w:lvlText w:val="%2."/>
      <w:lvlJc w:val="left"/>
      <w:pPr>
        <w:ind w:left="2364" w:hanging="360"/>
      </w:pPr>
    </w:lvl>
    <w:lvl w:ilvl="2" w:tplc="0809001B" w:tentative="1">
      <w:start w:val="1"/>
      <w:numFmt w:val="lowerRoman"/>
      <w:lvlText w:val="%3."/>
      <w:lvlJc w:val="right"/>
      <w:pPr>
        <w:ind w:left="3084" w:hanging="180"/>
      </w:pPr>
    </w:lvl>
    <w:lvl w:ilvl="3" w:tplc="0809000F" w:tentative="1">
      <w:start w:val="1"/>
      <w:numFmt w:val="decimal"/>
      <w:lvlText w:val="%4."/>
      <w:lvlJc w:val="left"/>
      <w:pPr>
        <w:ind w:left="3804" w:hanging="360"/>
      </w:pPr>
    </w:lvl>
    <w:lvl w:ilvl="4" w:tplc="08090019" w:tentative="1">
      <w:start w:val="1"/>
      <w:numFmt w:val="lowerLetter"/>
      <w:lvlText w:val="%5."/>
      <w:lvlJc w:val="left"/>
      <w:pPr>
        <w:ind w:left="4524" w:hanging="360"/>
      </w:pPr>
    </w:lvl>
    <w:lvl w:ilvl="5" w:tplc="0809001B" w:tentative="1">
      <w:start w:val="1"/>
      <w:numFmt w:val="lowerRoman"/>
      <w:lvlText w:val="%6."/>
      <w:lvlJc w:val="right"/>
      <w:pPr>
        <w:ind w:left="5244" w:hanging="180"/>
      </w:pPr>
    </w:lvl>
    <w:lvl w:ilvl="6" w:tplc="0809000F" w:tentative="1">
      <w:start w:val="1"/>
      <w:numFmt w:val="decimal"/>
      <w:lvlText w:val="%7."/>
      <w:lvlJc w:val="left"/>
      <w:pPr>
        <w:ind w:left="5964" w:hanging="360"/>
      </w:pPr>
    </w:lvl>
    <w:lvl w:ilvl="7" w:tplc="08090019" w:tentative="1">
      <w:start w:val="1"/>
      <w:numFmt w:val="lowerLetter"/>
      <w:lvlText w:val="%8."/>
      <w:lvlJc w:val="left"/>
      <w:pPr>
        <w:ind w:left="6684" w:hanging="360"/>
      </w:pPr>
    </w:lvl>
    <w:lvl w:ilvl="8" w:tplc="0809001B" w:tentative="1">
      <w:start w:val="1"/>
      <w:numFmt w:val="lowerRoman"/>
      <w:lvlText w:val="%9."/>
      <w:lvlJc w:val="right"/>
      <w:pPr>
        <w:ind w:left="7404" w:hanging="180"/>
      </w:pPr>
    </w:lvl>
  </w:abstractNum>
  <w:abstractNum w:abstractNumId="26" w15:restartNumberingAfterBreak="0">
    <w:nsid w:val="595135A8"/>
    <w:multiLevelType w:val="hybridMultilevel"/>
    <w:tmpl w:val="EDC67852"/>
    <w:lvl w:ilvl="0" w:tplc="12E688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5725FF"/>
    <w:multiLevelType w:val="hybridMultilevel"/>
    <w:tmpl w:val="06C61B38"/>
    <w:lvl w:ilvl="0" w:tplc="BA0CDC0A">
      <w:start w:val="1"/>
      <w:numFmt w:val="decimal"/>
      <w:lvlText w:val="%1"/>
      <w:lvlJc w:val="left"/>
      <w:pPr>
        <w:ind w:left="1284" w:hanging="92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D31A98"/>
    <w:multiLevelType w:val="hybridMultilevel"/>
    <w:tmpl w:val="D6344098"/>
    <w:lvl w:ilvl="0" w:tplc="15108272">
      <w:start w:val="1"/>
      <w:numFmt w:val="decimal"/>
      <w:lvlText w:val="%1"/>
      <w:lvlJc w:val="left"/>
      <w:pPr>
        <w:ind w:left="1212" w:hanging="85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B86A0B"/>
    <w:multiLevelType w:val="hybridMultilevel"/>
    <w:tmpl w:val="1332AA62"/>
    <w:lvl w:ilvl="0" w:tplc="0E24DE6A">
      <w:start w:val="1"/>
      <w:numFmt w:val="lowerLetter"/>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30" w15:restartNumberingAfterBreak="0">
    <w:nsid w:val="6AC675FC"/>
    <w:multiLevelType w:val="hybridMultilevel"/>
    <w:tmpl w:val="AEF2E8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5E3B74"/>
    <w:multiLevelType w:val="hybridMultilevel"/>
    <w:tmpl w:val="0F582972"/>
    <w:lvl w:ilvl="0" w:tplc="0809001B">
      <w:start w:val="1"/>
      <w:numFmt w:val="lowerRoman"/>
      <w:lvlText w:val="%1."/>
      <w:lvlJc w:val="right"/>
      <w:pPr>
        <w:ind w:left="1632" w:hanging="360"/>
      </w:p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32" w15:restartNumberingAfterBreak="0">
    <w:nsid w:val="743F754B"/>
    <w:multiLevelType w:val="multilevel"/>
    <w:tmpl w:val="384ABCAA"/>
    <w:lvl w:ilvl="0">
      <w:start w:val="8"/>
      <w:numFmt w:val="decimal"/>
      <w:lvlText w:val="%1"/>
      <w:lvlJc w:val="left"/>
      <w:pPr>
        <w:ind w:left="450" w:hanging="450"/>
      </w:pPr>
      <w:rPr>
        <w:rFonts w:hint="default"/>
      </w:rPr>
    </w:lvl>
    <w:lvl w:ilvl="1">
      <w:start w:val="3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9394849"/>
    <w:multiLevelType w:val="hybridMultilevel"/>
    <w:tmpl w:val="CEF083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8603CE"/>
    <w:multiLevelType w:val="multilevel"/>
    <w:tmpl w:val="5170AE7A"/>
    <w:lvl w:ilvl="0">
      <w:start w:val="7"/>
      <w:numFmt w:val="decimal"/>
      <w:lvlText w:val="%1"/>
      <w:lvlJc w:val="left"/>
      <w:pPr>
        <w:ind w:left="450" w:hanging="450"/>
      </w:pPr>
      <w:rPr>
        <w:rFonts w:hint="default"/>
      </w:rPr>
    </w:lvl>
    <w:lvl w:ilvl="1">
      <w:start w:val="4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65575378">
    <w:abstractNumId w:val="19"/>
  </w:num>
  <w:num w:numId="2" w16cid:durableId="1617709934">
    <w:abstractNumId w:val="12"/>
  </w:num>
  <w:num w:numId="3" w16cid:durableId="262808220">
    <w:abstractNumId w:val="8"/>
  </w:num>
  <w:num w:numId="4" w16cid:durableId="1963999516">
    <w:abstractNumId w:val="29"/>
  </w:num>
  <w:num w:numId="5" w16cid:durableId="427392513">
    <w:abstractNumId w:val="7"/>
  </w:num>
  <w:num w:numId="6" w16cid:durableId="1246723499">
    <w:abstractNumId w:val="18"/>
  </w:num>
  <w:num w:numId="7" w16cid:durableId="1609044743">
    <w:abstractNumId w:val="34"/>
  </w:num>
  <w:num w:numId="8" w16cid:durableId="970209273">
    <w:abstractNumId w:val="0"/>
  </w:num>
  <w:num w:numId="9" w16cid:durableId="120080152">
    <w:abstractNumId w:val="15"/>
  </w:num>
  <w:num w:numId="10" w16cid:durableId="665550168">
    <w:abstractNumId w:val="11"/>
  </w:num>
  <w:num w:numId="11" w16cid:durableId="1531913922">
    <w:abstractNumId w:val="24"/>
  </w:num>
  <w:num w:numId="12" w16cid:durableId="708071758">
    <w:abstractNumId w:val="32"/>
  </w:num>
  <w:num w:numId="13" w16cid:durableId="1562986496">
    <w:abstractNumId w:val="14"/>
  </w:num>
  <w:num w:numId="14" w16cid:durableId="1852722201">
    <w:abstractNumId w:val="9"/>
  </w:num>
  <w:num w:numId="15" w16cid:durableId="620571003">
    <w:abstractNumId w:val="5"/>
  </w:num>
  <w:num w:numId="16" w16cid:durableId="228853948">
    <w:abstractNumId w:val="23"/>
  </w:num>
  <w:num w:numId="17" w16cid:durableId="1469014547">
    <w:abstractNumId w:val="3"/>
  </w:num>
  <w:num w:numId="18" w16cid:durableId="989751858">
    <w:abstractNumId w:val="33"/>
  </w:num>
  <w:num w:numId="19" w16cid:durableId="1336954704">
    <w:abstractNumId w:val="6"/>
  </w:num>
  <w:num w:numId="20" w16cid:durableId="1947731189">
    <w:abstractNumId w:val="21"/>
  </w:num>
  <w:num w:numId="21" w16cid:durableId="1280180241">
    <w:abstractNumId w:val="22"/>
  </w:num>
  <w:num w:numId="22" w16cid:durableId="921915661">
    <w:abstractNumId w:val="1"/>
  </w:num>
  <w:num w:numId="23" w16cid:durableId="346445424">
    <w:abstractNumId w:val="17"/>
  </w:num>
  <w:num w:numId="24" w16cid:durableId="1101028906">
    <w:abstractNumId w:val="26"/>
  </w:num>
  <w:num w:numId="25" w16cid:durableId="1064982948">
    <w:abstractNumId w:val="16"/>
  </w:num>
  <w:num w:numId="26" w16cid:durableId="1144079245">
    <w:abstractNumId w:val="28"/>
  </w:num>
  <w:num w:numId="27" w16cid:durableId="690839441">
    <w:abstractNumId w:val="20"/>
  </w:num>
  <w:num w:numId="28" w16cid:durableId="444622293">
    <w:abstractNumId w:val="31"/>
  </w:num>
  <w:num w:numId="29" w16cid:durableId="1831753704">
    <w:abstractNumId w:val="27"/>
  </w:num>
  <w:num w:numId="30" w16cid:durableId="436681242">
    <w:abstractNumId w:val="4"/>
  </w:num>
  <w:num w:numId="31" w16cid:durableId="905074187">
    <w:abstractNumId w:val="25"/>
  </w:num>
  <w:num w:numId="32" w16cid:durableId="1260335703">
    <w:abstractNumId w:val="2"/>
  </w:num>
  <w:num w:numId="33" w16cid:durableId="1511331328">
    <w:abstractNumId w:val="13"/>
  </w:num>
  <w:num w:numId="34" w16cid:durableId="1503813857">
    <w:abstractNumId w:val="30"/>
  </w:num>
  <w:num w:numId="35" w16cid:durableId="1320384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2FB"/>
    <w:rsid w:val="0000346E"/>
    <w:rsid w:val="000038AE"/>
    <w:rsid w:val="00014D1C"/>
    <w:rsid w:val="00016346"/>
    <w:rsid w:val="00016E79"/>
    <w:rsid w:val="00021D5A"/>
    <w:rsid w:val="00022DF0"/>
    <w:rsid w:val="0002324F"/>
    <w:rsid w:val="00027D3D"/>
    <w:rsid w:val="000305D5"/>
    <w:rsid w:val="00034BED"/>
    <w:rsid w:val="00036830"/>
    <w:rsid w:val="00037965"/>
    <w:rsid w:val="00043263"/>
    <w:rsid w:val="00045A6E"/>
    <w:rsid w:val="00046002"/>
    <w:rsid w:val="000514BE"/>
    <w:rsid w:val="00051C0F"/>
    <w:rsid w:val="00053365"/>
    <w:rsid w:val="00054FEF"/>
    <w:rsid w:val="0006577D"/>
    <w:rsid w:val="000702E2"/>
    <w:rsid w:val="00070FA8"/>
    <w:rsid w:val="00073E0E"/>
    <w:rsid w:val="00074D75"/>
    <w:rsid w:val="00077CD2"/>
    <w:rsid w:val="00090252"/>
    <w:rsid w:val="00091218"/>
    <w:rsid w:val="000948D1"/>
    <w:rsid w:val="00095FC7"/>
    <w:rsid w:val="000A3A6D"/>
    <w:rsid w:val="000A5EAE"/>
    <w:rsid w:val="000B4E1B"/>
    <w:rsid w:val="000B5238"/>
    <w:rsid w:val="000B6785"/>
    <w:rsid w:val="000B6FC9"/>
    <w:rsid w:val="000C7DE0"/>
    <w:rsid w:val="000D02E3"/>
    <w:rsid w:val="000D6298"/>
    <w:rsid w:val="000D642A"/>
    <w:rsid w:val="000E1F15"/>
    <w:rsid w:val="000E4DC7"/>
    <w:rsid w:val="000E610B"/>
    <w:rsid w:val="000E7FF7"/>
    <w:rsid w:val="000F2E1B"/>
    <w:rsid w:val="00103ADB"/>
    <w:rsid w:val="00107BA1"/>
    <w:rsid w:val="00111B18"/>
    <w:rsid w:val="0011270D"/>
    <w:rsid w:val="001141FD"/>
    <w:rsid w:val="00130DAA"/>
    <w:rsid w:val="00137DC8"/>
    <w:rsid w:val="001445FF"/>
    <w:rsid w:val="0015298C"/>
    <w:rsid w:val="001532A3"/>
    <w:rsid w:val="0016665A"/>
    <w:rsid w:val="00172418"/>
    <w:rsid w:val="00175313"/>
    <w:rsid w:val="00175318"/>
    <w:rsid w:val="001805EA"/>
    <w:rsid w:val="00182AC4"/>
    <w:rsid w:val="001840A1"/>
    <w:rsid w:val="00192E07"/>
    <w:rsid w:val="00193CC4"/>
    <w:rsid w:val="00193EC5"/>
    <w:rsid w:val="001942CE"/>
    <w:rsid w:val="001A1F12"/>
    <w:rsid w:val="001A7F57"/>
    <w:rsid w:val="001A7F6D"/>
    <w:rsid w:val="001B1A6A"/>
    <w:rsid w:val="001B2F99"/>
    <w:rsid w:val="001B322B"/>
    <w:rsid w:val="001B36DB"/>
    <w:rsid w:val="001B7155"/>
    <w:rsid w:val="001C0CD0"/>
    <w:rsid w:val="001C6080"/>
    <w:rsid w:val="001C6785"/>
    <w:rsid w:val="001C7370"/>
    <w:rsid w:val="001D4B1B"/>
    <w:rsid w:val="001D5C38"/>
    <w:rsid w:val="001E1DEC"/>
    <w:rsid w:val="001E391E"/>
    <w:rsid w:val="001E3EDB"/>
    <w:rsid w:val="001E600F"/>
    <w:rsid w:val="001F5879"/>
    <w:rsid w:val="001F6235"/>
    <w:rsid w:val="00200152"/>
    <w:rsid w:val="0020043D"/>
    <w:rsid w:val="00202B49"/>
    <w:rsid w:val="00204AAA"/>
    <w:rsid w:val="00205D1E"/>
    <w:rsid w:val="002065A1"/>
    <w:rsid w:val="00212431"/>
    <w:rsid w:val="0022732E"/>
    <w:rsid w:val="002375C9"/>
    <w:rsid w:val="00244298"/>
    <w:rsid w:val="0024449C"/>
    <w:rsid w:val="00246435"/>
    <w:rsid w:val="00253A8C"/>
    <w:rsid w:val="00260999"/>
    <w:rsid w:val="00260F64"/>
    <w:rsid w:val="00263173"/>
    <w:rsid w:val="00263720"/>
    <w:rsid w:val="002640A4"/>
    <w:rsid w:val="00266B6C"/>
    <w:rsid w:val="00270D70"/>
    <w:rsid w:val="002732B5"/>
    <w:rsid w:val="00274D21"/>
    <w:rsid w:val="00280CCA"/>
    <w:rsid w:val="00283CCA"/>
    <w:rsid w:val="00296D41"/>
    <w:rsid w:val="002A17A9"/>
    <w:rsid w:val="002A6405"/>
    <w:rsid w:val="002A7A88"/>
    <w:rsid w:val="002B47DA"/>
    <w:rsid w:val="002D106E"/>
    <w:rsid w:val="002D1128"/>
    <w:rsid w:val="002D2887"/>
    <w:rsid w:val="002D4F1E"/>
    <w:rsid w:val="002D69F3"/>
    <w:rsid w:val="002E2122"/>
    <w:rsid w:val="002E2572"/>
    <w:rsid w:val="002E39EB"/>
    <w:rsid w:val="002E5DA0"/>
    <w:rsid w:val="002E5EBE"/>
    <w:rsid w:val="002E7FFD"/>
    <w:rsid w:val="002F6B0B"/>
    <w:rsid w:val="00301431"/>
    <w:rsid w:val="00307299"/>
    <w:rsid w:val="00312FBE"/>
    <w:rsid w:val="00314A32"/>
    <w:rsid w:val="0032150C"/>
    <w:rsid w:val="00324AC7"/>
    <w:rsid w:val="00325E87"/>
    <w:rsid w:val="0033155C"/>
    <w:rsid w:val="00334B4A"/>
    <w:rsid w:val="0034163D"/>
    <w:rsid w:val="00342E8F"/>
    <w:rsid w:val="00346D3C"/>
    <w:rsid w:val="00350D30"/>
    <w:rsid w:val="00352051"/>
    <w:rsid w:val="00352421"/>
    <w:rsid w:val="00355714"/>
    <w:rsid w:val="003572DE"/>
    <w:rsid w:val="00357F1F"/>
    <w:rsid w:val="00362855"/>
    <w:rsid w:val="0037216E"/>
    <w:rsid w:val="00374684"/>
    <w:rsid w:val="0038180B"/>
    <w:rsid w:val="0038649F"/>
    <w:rsid w:val="003927A3"/>
    <w:rsid w:val="0039320A"/>
    <w:rsid w:val="003948E6"/>
    <w:rsid w:val="003A43A0"/>
    <w:rsid w:val="003C39A2"/>
    <w:rsid w:val="003C4437"/>
    <w:rsid w:val="003C6B6C"/>
    <w:rsid w:val="003C7A56"/>
    <w:rsid w:val="003D0F83"/>
    <w:rsid w:val="003D3077"/>
    <w:rsid w:val="003D4362"/>
    <w:rsid w:val="003D7AD2"/>
    <w:rsid w:val="003D7F23"/>
    <w:rsid w:val="003E45D4"/>
    <w:rsid w:val="003E7D9A"/>
    <w:rsid w:val="003F25B2"/>
    <w:rsid w:val="003F5FA5"/>
    <w:rsid w:val="004011D6"/>
    <w:rsid w:val="00410359"/>
    <w:rsid w:val="0041247C"/>
    <w:rsid w:val="00421B2B"/>
    <w:rsid w:val="00422CA5"/>
    <w:rsid w:val="00425305"/>
    <w:rsid w:val="00426A38"/>
    <w:rsid w:val="00427517"/>
    <w:rsid w:val="00440F3A"/>
    <w:rsid w:val="00443D2C"/>
    <w:rsid w:val="00445A3B"/>
    <w:rsid w:val="00445E69"/>
    <w:rsid w:val="00446057"/>
    <w:rsid w:val="004461D1"/>
    <w:rsid w:val="004479EC"/>
    <w:rsid w:val="0045176B"/>
    <w:rsid w:val="00454995"/>
    <w:rsid w:val="00461B4F"/>
    <w:rsid w:val="00463DC9"/>
    <w:rsid w:val="00471A33"/>
    <w:rsid w:val="00472693"/>
    <w:rsid w:val="00480D0D"/>
    <w:rsid w:val="0048713F"/>
    <w:rsid w:val="004A0DF9"/>
    <w:rsid w:val="004A6D58"/>
    <w:rsid w:val="004B2A83"/>
    <w:rsid w:val="004B2BCE"/>
    <w:rsid w:val="004C1985"/>
    <w:rsid w:val="004C2966"/>
    <w:rsid w:val="004D00EE"/>
    <w:rsid w:val="004D7C56"/>
    <w:rsid w:val="004E7E7F"/>
    <w:rsid w:val="004F0F44"/>
    <w:rsid w:val="004F1998"/>
    <w:rsid w:val="004F2FB9"/>
    <w:rsid w:val="00507CB6"/>
    <w:rsid w:val="00510BA2"/>
    <w:rsid w:val="005130B0"/>
    <w:rsid w:val="005306DA"/>
    <w:rsid w:val="005347CF"/>
    <w:rsid w:val="00534EA5"/>
    <w:rsid w:val="0053630F"/>
    <w:rsid w:val="0053702D"/>
    <w:rsid w:val="005412AA"/>
    <w:rsid w:val="0055683B"/>
    <w:rsid w:val="00560A1D"/>
    <w:rsid w:val="00566962"/>
    <w:rsid w:val="0057257A"/>
    <w:rsid w:val="00572AA6"/>
    <w:rsid w:val="0057642F"/>
    <w:rsid w:val="0058460E"/>
    <w:rsid w:val="005861D2"/>
    <w:rsid w:val="0058681F"/>
    <w:rsid w:val="00586962"/>
    <w:rsid w:val="005924F7"/>
    <w:rsid w:val="005A20C3"/>
    <w:rsid w:val="005A2A7D"/>
    <w:rsid w:val="005B2E0D"/>
    <w:rsid w:val="005C5CEF"/>
    <w:rsid w:val="005D133E"/>
    <w:rsid w:val="005D2293"/>
    <w:rsid w:val="005D466A"/>
    <w:rsid w:val="005E08B5"/>
    <w:rsid w:val="005E4245"/>
    <w:rsid w:val="005E5B39"/>
    <w:rsid w:val="005E5F66"/>
    <w:rsid w:val="005F2066"/>
    <w:rsid w:val="005F3E8E"/>
    <w:rsid w:val="005F7B9C"/>
    <w:rsid w:val="00603400"/>
    <w:rsid w:val="00606EF7"/>
    <w:rsid w:val="00611085"/>
    <w:rsid w:val="006144E3"/>
    <w:rsid w:val="00615276"/>
    <w:rsid w:val="006170CA"/>
    <w:rsid w:val="0062162C"/>
    <w:rsid w:val="00622AD4"/>
    <w:rsid w:val="00625BCD"/>
    <w:rsid w:val="006351F3"/>
    <w:rsid w:val="00640D34"/>
    <w:rsid w:val="006504D2"/>
    <w:rsid w:val="006511B3"/>
    <w:rsid w:val="006522CE"/>
    <w:rsid w:val="00654FDE"/>
    <w:rsid w:val="00661DDF"/>
    <w:rsid w:val="00662F21"/>
    <w:rsid w:val="0066335B"/>
    <w:rsid w:val="00667D92"/>
    <w:rsid w:val="00670808"/>
    <w:rsid w:val="00671C23"/>
    <w:rsid w:val="006736F9"/>
    <w:rsid w:val="00677858"/>
    <w:rsid w:val="00680BC7"/>
    <w:rsid w:val="00681C1F"/>
    <w:rsid w:val="006841F8"/>
    <w:rsid w:val="00685D6F"/>
    <w:rsid w:val="006A178A"/>
    <w:rsid w:val="006B3C82"/>
    <w:rsid w:val="006B44C6"/>
    <w:rsid w:val="006C06D6"/>
    <w:rsid w:val="006C2681"/>
    <w:rsid w:val="006D1211"/>
    <w:rsid w:val="006D27F6"/>
    <w:rsid w:val="006D3425"/>
    <w:rsid w:val="006D6BF4"/>
    <w:rsid w:val="006E675E"/>
    <w:rsid w:val="006E7B66"/>
    <w:rsid w:val="006F054B"/>
    <w:rsid w:val="006F0E31"/>
    <w:rsid w:val="006F6E1A"/>
    <w:rsid w:val="006F7D89"/>
    <w:rsid w:val="00700800"/>
    <w:rsid w:val="00703127"/>
    <w:rsid w:val="007039B4"/>
    <w:rsid w:val="007055EC"/>
    <w:rsid w:val="007121E7"/>
    <w:rsid w:val="00717FFD"/>
    <w:rsid w:val="007320F5"/>
    <w:rsid w:val="00732884"/>
    <w:rsid w:val="00736188"/>
    <w:rsid w:val="007409B9"/>
    <w:rsid w:val="00742B6A"/>
    <w:rsid w:val="007431CE"/>
    <w:rsid w:val="007508D8"/>
    <w:rsid w:val="00750D51"/>
    <w:rsid w:val="00754368"/>
    <w:rsid w:val="00760499"/>
    <w:rsid w:val="007719D9"/>
    <w:rsid w:val="00772D80"/>
    <w:rsid w:val="00774B08"/>
    <w:rsid w:val="00775725"/>
    <w:rsid w:val="00782987"/>
    <w:rsid w:val="00794E6C"/>
    <w:rsid w:val="00795043"/>
    <w:rsid w:val="007A2DF6"/>
    <w:rsid w:val="007A4346"/>
    <w:rsid w:val="007A7B2F"/>
    <w:rsid w:val="007C22FB"/>
    <w:rsid w:val="007E1198"/>
    <w:rsid w:val="007E31A8"/>
    <w:rsid w:val="007E4930"/>
    <w:rsid w:val="007F1C39"/>
    <w:rsid w:val="007F45A6"/>
    <w:rsid w:val="0080106A"/>
    <w:rsid w:val="008020E7"/>
    <w:rsid w:val="00802393"/>
    <w:rsid w:val="00804DB8"/>
    <w:rsid w:val="00813862"/>
    <w:rsid w:val="00814833"/>
    <w:rsid w:val="00823338"/>
    <w:rsid w:val="008412AD"/>
    <w:rsid w:val="008422EA"/>
    <w:rsid w:val="008471FB"/>
    <w:rsid w:val="00851D78"/>
    <w:rsid w:val="0085222F"/>
    <w:rsid w:val="00855248"/>
    <w:rsid w:val="00856AEE"/>
    <w:rsid w:val="008574D7"/>
    <w:rsid w:val="00863EDA"/>
    <w:rsid w:val="00872A0F"/>
    <w:rsid w:val="008735B2"/>
    <w:rsid w:val="008744F9"/>
    <w:rsid w:val="00877BD6"/>
    <w:rsid w:val="00880149"/>
    <w:rsid w:val="0088253E"/>
    <w:rsid w:val="0089459C"/>
    <w:rsid w:val="008946E6"/>
    <w:rsid w:val="008970A8"/>
    <w:rsid w:val="008A1E50"/>
    <w:rsid w:val="008A234E"/>
    <w:rsid w:val="008A2E77"/>
    <w:rsid w:val="008A4E4A"/>
    <w:rsid w:val="008B58CA"/>
    <w:rsid w:val="008C1715"/>
    <w:rsid w:val="008C2503"/>
    <w:rsid w:val="008C394A"/>
    <w:rsid w:val="008C4CC4"/>
    <w:rsid w:val="008D0B08"/>
    <w:rsid w:val="008D4A67"/>
    <w:rsid w:val="008D4F97"/>
    <w:rsid w:val="008D5598"/>
    <w:rsid w:val="008E3460"/>
    <w:rsid w:val="008E3DC6"/>
    <w:rsid w:val="008F12E0"/>
    <w:rsid w:val="0090136E"/>
    <w:rsid w:val="00902FC4"/>
    <w:rsid w:val="00906B86"/>
    <w:rsid w:val="00913A0A"/>
    <w:rsid w:val="009147E4"/>
    <w:rsid w:val="00934802"/>
    <w:rsid w:val="00941CB1"/>
    <w:rsid w:val="00942DFB"/>
    <w:rsid w:val="00943666"/>
    <w:rsid w:val="0094606D"/>
    <w:rsid w:val="0095197D"/>
    <w:rsid w:val="0095410E"/>
    <w:rsid w:val="00956A47"/>
    <w:rsid w:val="00961318"/>
    <w:rsid w:val="009713EC"/>
    <w:rsid w:val="0097468A"/>
    <w:rsid w:val="00982B3A"/>
    <w:rsid w:val="00996230"/>
    <w:rsid w:val="00997A07"/>
    <w:rsid w:val="009A4A6B"/>
    <w:rsid w:val="009A6F70"/>
    <w:rsid w:val="009B5CA3"/>
    <w:rsid w:val="009C023F"/>
    <w:rsid w:val="009C0352"/>
    <w:rsid w:val="009C4966"/>
    <w:rsid w:val="009C73B8"/>
    <w:rsid w:val="009D0DD8"/>
    <w:rsid w:val="009D232C"/>
    <w:rsid w:val="009D31FB"/>
    <w:rsid w:val="009D6A04"/>
    <w:rsid w:val="009D6F04"/>
    <w:rsid w:val="009E51F5"/>
    <w:rsid w:val="009F4A52"/>
    <w:rsid w:val="009F7316"/>
    <w:rsid w:val="00A0465D"/>
    <w:rsid w:val="00A10D36"/>
    <w:rsid w:val="00A12888"/>
    <w:rsid w:val="00A22F5B"/>
    <w:rsid w:val="00A24D05"/>
    <w:rsid w:val="00A27226"/>
    <w:rsid w:val="00A30B16"/>
    <w:rsid w:val="00A443CF"/>
    <w:rsid w:val="00A62D24"/>
    <w:rsid w:val="00A62DA2"/>
    <w:rsid w:val="00A72F9A"/>
    <w:rsid w:val="00A8043D"/>
    <w:rsid w:val="00A81249"/>
    <w:rsid w:val="00A81A6C"/>
    <w:rsid w:val="00A857C6"/>
    <w:rsid w:val="00A8655F"/>
    <w:rsid w:val="00A90ACE"/>
    <w:rsid w:val="00A90F38"/>
    <w:rsid w:val="00A90F42"/>
    <w:rsid w:val="00AA16FD"/>
    <w:rsid w:val="00AA2872"/>
    <w:rsid w:val="00AA2FE8"/>
    <w:rsid w:val="00AA35F2"/>
    <w:rsid w:val="00AC312F"/>
    <w:rsid w:val="00AC607B"/>
    <w:rsid w:val="00AC68D0"/>
    <w:rsid w:val="00AD0183"/>
    <w:rsid w:val="00AD1C8F"/>
    <w:rsid w:val="00AD77CE"/>
    <w:rsid w:val="00AE0F36"/>
    <w:rsid w:val="00B001F7"/>
    <w:rsid w:val="00B00B84"/>
    <w:rsid w:val="00B017D2"/>
    <w:rsid w:val="00B02C22"/>
    <w:rsid w:val="00B05399"/>
    <w:rsid w:val="00B0558E"/>
    <w:rsid w:val="00B12C4D"/>
    <w:rsid w:val="00B23FAA"/>
    <w:rsid w:val="00B279AE"/>
    <w:rsid w:val="00B27FC2"/>
    <w:rsid w:val="00B30DD0"/>
    <w:rsid w:val="00B3515C"/>
    <w:rsid w:val="00B40CFD"/>
    <w:rsid w:val="00B52B02"/>
    <w:rsid w:val="00B52E63"/>
    <w:rsid w:val="00B5453A"/>
    <w:rsid w:val="00B54C88"/>
    <w:rsid w:val="00B56219"/>
    <w:rsid w:val="00B60371"/>
    <w:rsid w:val="00B64C33"/>
    <w:rsid w:val="00B70005"/>
    <w:rsid w:val="00B711D2"/>
    <w:rsid w:val="00B74E87"/>
    <w:rsid w:val="00B75C13"/>
    <w:rsid w:val="00B807F7"/>
    <w:rsid w:val="00B81480"/>
    <w:rsid w:val="00B82664"/>
    <w:rsid w:val="00B85627"/>
    <w:rsid w:val="00B93AA1"/>
    <w:rsid w:val="00B94245"/>
    <w:rsid w:val="00BA1306"/>
    <w:rsid w:val="00BA1324"/>
    <w:rsid w:val="00BB4A77"/>
    <w:rsid w:val="00BC091C"/>
    <w:rsid w:val="00BE5E15"/>
    <w:rsid w:val="00BF0C06"/>
    <w:rsid w:val="00BF1BD2"/>
    <w:rsid w:val="00BF3C46"/>
    <w:rsid w:val="00BF5BB2"/>
    <w:rsid w:val="00C0137D"/>
    <w:rsid w:val="00C0559C"/>
    <w:rsid w:val="00C11267"/>
    <w:rsid w:val="00C11C56"/>
    <w:rsid w:val="00C168BD"/>
    <w:rsid w:val="00C24023"/>
    <w:rsid w:val="00C26ADC"/>
    <w:rsid w:val="00C2721F"/>
    <w:rsid w:val="00C3471C"/>
    <w:rsid w:val="00C35D56"/>
    <w:rsid w:val="00C43873"/>
    <w:rsid w:val="00C51247"/>
    <w:rsid w:val="00C512C3"/>
    <w:rsid w:val="00C5795D"/>
    <w:rsid w:val="00C639D4"/>
    <w:rsid w:val="00C65C8E"/>
    <w:rsid w:val="00C7371F"/>
    <w:rsid w:val="00C7422D"/>
    <w:rsid w:val="00C7487F"/>
    <w:rsid w:val="00C7672D"/>
    <w:rsid w:val="00C80415"/>
    <w:rsid w:val="00C86228"/>
    <w:rsid w:val="00CA7A63"/>
    <w:rsid w:val="00CB52C8"/>
    <w:rsid w:val="00CB7C24"/>
    <w:rsid w:val="00CC6047"/>
    <w:rsid w:val="00CC6266"/>
    <w:rsid w:val="00CD42F1"/>
    <w:rsid w:val="00CE215D"/>
    <w:rsid w:val="00CE3E6E"/>
    <w:rsid w:val="00CE45C1"/>
    <w:rsid w:val="00CF1446"/>
    <w:rsid w:val="00CF2C27"/>
    <w:rsid w:val="00D01D79"/>
    <w:rsid w:val="00D02FE3"/>
    <w:rsid w:val="00D043E1"/>
    <w:rsid w:val="00D12F30"/>
    <w:rsid w:val="00D24F1A"/>
    <w:rsid w:val="00D31001"/>
    <w:rsid w:val="00D31530"/>
    <w:rsid w:val="00D3266B"/>
    <w:rsid w:val="00D35B40"/>
    <w:rsid w:val="00D37ADB"/>
    <w:rsid w:val="00D40922"/>
    <w:rsid w:val="00D4388D"/>
    <w:rsid w:val="00D47973"/>
    <w:rsid w:val="00D47E8B"/>
    <w:rsid w:val="00D5434A"/>
    <w:rsid w:val="00D67656"/>
    <w:rsid w:val="00D72586"/>
    <w:rsid w:val="00D740DA"/>
    <w:rsid w:val="00D7450C"/>
    <w:rsid w:val="00D76030"/>
    <w:rsid w:val="00D76CCB"/>
    <w:rsid w:val="00D80CF6"/>
    <w:rsid w:val="00D84647"/>
    <w:rsid w:val="00D84BA9"/>
    <w:rsid w:val="00D86448"/>
    <w:rsid w:val="00D93A28"/>
    <w:rsid w:val="00D94167"/>
    <w:rsid w:val="00D9553E"/>
    <w:rsid w:val="00D96FCC"/>
    <w:rsid w:val="00DA38BA"/>
    <w:rsid w:val="00DA3C93"/>
    <w:rsid w:val="00DC0F42"/>
    <w:rsid w:val="00DC5588"/>
    <w:rsid w:val="00DD469F"/>
    <w:rsid w:val="00DF2579"/>
    <w:rsid w:val="00DF2D2A"/>
    <w:rsid w:val="00E01507"/>
    <w:rsid w:val="00E05949"/>
    <w:rsid w:val="00E15077"/>
    <w:rsid w:val="00E1539C"/>
    <w:rsid w:val="00E15B8F"/>
    <w:rsid w:val="00E223CC"/>
    <w:rsid w:val="00E3158E"/>
    <w:rsid w:val="00E33A36"/>
    <w:rsid w:val="00E35D4F"/>
    <w:rsid w:val="00E41E9C"/>
    <w:rsid w:val="00E42C06"/>
    <w:rsid w:val="00E47736"/>
    <w:rsid w:val="00E5643D"/>
    <w:rsid w:val="00E610F1"/>
    <w:rsid w:val="00E65C8B"/>
    <w:rsid w:val="00E7434C"/>
    <w:rsid w:val="00E75DDA"/>
    <w:rsid w:val="00E7750F"/>
    <w:rsid w:val="00E77F8D"/>
    <w:rsid w:val="00E80A50"/>
    <w:rsid w:val="00E81485"/>
    <w:rsid w:val="00E82D8A"/>
    <w:rsid w:val="00E85ADF"/>
    <w:rsid w:val="00E86549"/>
    <w:rsid w:val="00E947CC"/>
    <w:rsid w:val="00EA6DF8"/>
    <w:rsid w:val="00EB17BC"/>
    <w:rsid w:val="00EC1419"/>
    <w:rsid w:val="00ED3464"/>
    <w:rsid w:val="00ED42E5"/>
    <w:rsid w:val="00ED586A"/>
    <w:rsid w:val="00ED6C3D"/>
    <w:rsid w:val="00EE0073"/>
    <w:rsid w:val="00EE3086"/>
    <w:rsid w:val="00EE485E"/>
    <w:rsid w:val="00EE66CC"/>
    <w:rsid w:val="00EE788A"/>
    <w:rsid w:val="00F05DF5"/>
    <w:rsid w:val="00F11DD8"/>
    <w:rsid w:val="00F16D1A"/>
    <w:rsid w:val="00F245E2"/>
    <w:rsid w:val="00F259E3"/>
    <w:rsid w:val="00F4134F"/>
    <w:rsid w:val="00F42CC6"/>
    <w:rsid w:val="00F437E0"/>
    <w:rsid w:val="00F45389"/>
    <w:rsid w:val="00F4573F"/>
    <w:rsid w:val="00F469E7"/>
    <w:rsid w:val="00F513A1"/>
    <w:rsid w:val="00F5200F"/>
    <w:rsid w:val="00F544E2"/>
    <w:rsid w:val="00F55EDA"/>
    <w:rsid w:val="00F60637"/>
    <w:rsid w:val="00F91D8B"/>
    <w:rsid w:val="00FA22D9"/>
    <w:rsid w:val="00FA2C31"/>
    <w:rsid w:val="00FA6F25"/>
    <w:rsid w:val="00FB702D"/>
    <w:rsid w:val="00FC3342"/>
    <w:rsid w:val="00FD161F"/>
    <w:rsid w:val="00FD205F"/>
    <w:rsid w:val="00FE3B84"/>
    <w:rsid w:val="00FE4BE5"/>
    <w:rsid w:val="00FE51AD"/>
    <w:rsid w:val="00FE6F88"/>
    <w:rsid w:val="00FF3182"/>
    <w:rsid w:val="00FF4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041BA"/>
  <w15:chartTrackingRefBased/>
  <w15:docId w15:val="{DC6C950C-3A69-4A93-9DD6-32519A3B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22FB"/>
    <w:pPr>
      <w:tabs>
        <w:tab w:val="center" w:pos="4320"/>
        <w:tab w:val="right" w:pos="8640"/>
      </w:tabs>
    </w:pPr>
  </w:style>
  <w:style w:type="paragraph" w:styleId="Footer">
    <w:name w:val="footer"/>
    <w:basedOn w:val="Normal"/>
    <w:rsid w:val="007C22FB"/>
    <w:pPr>
      <w:tabs>
        <w:tab w:val="center" w:pos="4320"/>
        <w:tab w:val="right" w:pos="8640"/>
      </w:tabs>
    </w:pPr>
  </w:style>
  <w:style w:type="character" w:styleId="Hyperlink">
    <w:name w:val="Hyperlink"/>
    <w:rsid w:val="007C22FB"/>
    <w:rPr>
      <w:color w:val="0000FF"/>
      <w:u w:val="single"/>
    </w:rPr>
  </w:style>
  <w:style w:type="paragraph" w:styleId="Date">
    <w:name w:val="Date"/>
    <w:basedOn w:val="Normal"/>
    <w:next w:val="Normal"/>
    <w:rsid w:val="00D31530"/>
  </w:style>
  <w:style w:type="paragraph" w:styleId="BalloonText">
    <w:name w:val="Balloon Text"/>
    <w:basedOn w:val="Normal"/>
    <w:link w:val="BalloonTextChar"/>
    <w:rsid w:val="00192E07"/>
    <w:rPr>
      <w:rFonts w:ascii="Segoe UI" w:hAnsi="Segoe UI" w:cs="Segoe UI"/>
      <w:sz w:val="18"/>
      <w:szCs w:val="18"/>
    </w:rPr>
  </w:style>
  <w:style w:type="character" w:customStyle="1" w:styleId="BalloonTextChar">
    <w:name w:val="Balloon Text Char"/>
    <w:link w:val="BalloonText"/>
    <w:rsid w:val="00192E07"/>
    <w:rPr>
      <w:rFonts w:ascii="Segoe UI" w:hAnsi="Segoe UI" w:cs="Segoe UI"/>
      <w:sz w:val="18"/>
      <w:szCs w:val="18"/>
      <w:lang w:eastAsia="en-US"/>
    </w:rPr>
  </w:style>
  <w:style w:type="character" w:styleId="UnresolvedMention">
    <w:name w:val="Unresolved Mention"/>
    <w:uiPriority w:val="99"/>
    <w:semiHidden/>
    <w:unhideWhenUsed/>
    <w:rsid w:val="00941CB1"/>
    <w:rPr>
      <w:color w:val="808080"/>
      <w:shd w:val="clear" w:color="auto" w:fill="E6E6E6"/>
    </w:rPr>
  </w:style>
  <w:style w:type="paragraph" w:styleId="Subtitle">
    <w:name w:val="Subtitle"/>
    <w:basedOn w:val="Normal"/>
    <w:next w:val="Normal"/>
    <w:link w:val="SubtitleChar"/>
    <w:qFormat/>
    <w:rsid w:val="00677858"/>
    <w:pPr>
      <w:spacing w:after="60"/>
      <w:jc w:val="center"/>
      <w:outlineLvl w:val="1"/>
    </w:pPr>
    <w:rPr>
      <w:rFonts w:ascii="Calibri Light" w:hAnsi="Calibri Light"/>
    </w:rPr>
  </w:style>
  <w:style w:type="character" w:customStyle="1" w:styleId="SubtitleChar">
    <w:name w:val="Subtitle Char"/>
    <w:link w:val="Subtitle"/>
    <w:rsid w:val="00677858"/>
    <w:rPr>
      <w:rFonts w:ascii="Calibri Light" w:eastAsia="Times New Roman" w:hAnsi="Calibri Light" w:cs="Times New Roman"/>
      <w:sz w:val="24"/>
      <w:szCs w:val="24"/>
      <w:lang w:eastAsia="en-US"/>
    </w:rPr>
  </w:style>
  <w:style w:type="paragraph" w:styleId="Revision">
    <w:name w:val="Revision"/>
    <w:hidden/>
    <w:uiPriority w:val="99"/>
    <w:semiHidden/>
    <w:rsid w:val="00C26ADC"/>
    <w:rPr>
      <w:rFonts w:ascii="Arial" w:hAnsi="Arial"/>
      <w:sz w:val="24"/>
      <w:szCs w:val="24"/>
      <w:lang w:eastAsia="en-US"/>
    </w:rPr>
  </w:style>
  <w:style w:type="paragraph" w:styleId="ListParagraph">
    <w:name w:val="List Paragraph"/>
    <w:basedOn w:val="Normal"/>
    <w:uiPriority w:val="34"/>
    <w:qFormat/>
    <w:rsid w:val="002A6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lgrid.com/national-grid-ventures/lionlink/targeted-consultat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86B7-FA6D-4814-81FA-9B246932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Suffolk Association of Local Councils</vt:lpstr>
    </vt:vector>
  </TitlesOfParts>
  <Company>Essex Wildlife Trust</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Suffolk Association of Local Councils</dc:title>
  <dc:subject/>
  <dc:creator>Lynne</dc:creator>
  <cp:keywords/>
  <cp:lastModifiedBy>Katherine Abbott</cp:lastModifiedBy>
  <cp:revision>6</cp:revision>
  <cp:lastPrinted>2023-09-03T16:52:00Z</cp:lastPrinted>
  <dcterms:created xsi:type="dcterms:W3CDTF">2026-07-21T10:41:00Z</dcterms:created>
  <dcterms:modified xsi:type="dcterms:W3CDTF">2026-07-22T10:15:00Z</dcterms:modified>
</cp:coreProperties>
</file>