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0598" w14:textId="4F1C156B" w:rsidR="006F11CD" w:rsidRPr="001541B5" w:rsidRDefault="006F11CD" w:rsidP="001541B5">
      <w:pPr>
        <w:jc w:val="right"/>
        <w:rPr>
          <w:rFonts w:ascii="Arial" w:eastAsia="Arial Unicode MS" w:hAnsi="Arial" w:cs="Arial"/>
          <w:sz w:val="20"/>
          <w:szCs w:val="20"/>
        </w:rPr>
      </w:pPr>
    </w:p>
    <w:p w14:paraId="5E514A6B" w14:textId="77777777" w:rsidR="006F11CD" w:rsidRDefault="006F11CD" w:rsidP="009024FD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6FA0DF88" w14:textId="68B772B3" w:rsidR="004331FC" w:rsidRDefault="00461C38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BENHALL AND STERNFIELD</w:t>
      </w:r>
      <w:r w:rsidR="009024FD" w:rsidRPr="00551A16">
        <w:rPr>
          <w:rFonts w:ascii="Arial" w:eastAsia="Arial Unicode MS" w:hAnsi="Arial" w:cs="Arial"/>
          <w:b/>
          <w:bCs/>
          <w:sz w:val="24"/>
          <w:szCs w:val="24"/>
        </w:rPr>
        <w:t xml:space="preserve"> PARISH COUNCIL</w:t>
      </w:r>
    </w:p>
    <w:p w14:paraId="45FBF364" w14:textId="77777777" w:rsidR="00551A16" w:rsidRPr="00551A16" w:rsidRDefault="00551A16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09AC5D7E" w14:textId="47EFF194" w:rsidR="00C171C9" w:rsidRPr="00190E55" w:rsidRDefault="009024FD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90E55">
        <w:rPr>
          <w:rFonts w:ascii="Arial" w:eastAsia="Arial Unicode MS" w:hAnsi="Arial" w:cs="Arial"/>
          <w:b/>
          <w:bCs/>
          <w:sz w:val="24"/>
          <w:szCs w:val="24"/>
        </w:rPr>
        <w:t>Minut</w:t>
      </w:r>
      <w:r w:rsidR="00D11FF2" w:rsidRPr="00190E55">
        <w:rPr>
          <w:rFonts w:ascii="Arial" w:eastAsia="Arial Unicode MS" w:hAnsi="Arial" w:cs="Arial"/>
          <w:b/>
          <w:bCs/>
          <w:sz w:val="24"/>
          <w:szCs w:val="24"/>
        </w:rPr>
        <w:t>es of the</w:t>
      </w:r>
      <w:r w:rsidR="00461C38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F60E85" w:rsidRPr="00190E55">
        <w:rPr>
          <w:rFonts w:ascii="Arial" w:eastAsia="Arial Unicode MS" w:hAnsi="Arial" w:cs="Arial"/>
          <w:b/>
          <w:bCs/>
          <w:sz w:val="24"/>
          <w:szCs w:val="24"/>
        </w:rPr>
        <w:t>M</w:t>
      </w:r>
      <w:r w:rsidR="00EC0D78" w:rsidRPr="00190E55">
        <w:rPr>
          <w:rFonts w:ascii="Arial" w:eastAsia="Arial Unicode MS" w:hAnsi="Arial" w:cs="Arial"/>
          <w:b/>
          <w:bCs/>
          <w:sz w:val="24"/>
          <w:szCs w:val="24"/>
        </w:rPr>
        <w:t>eeting</w:t>
      </w:r>
      <w:r w:rsidR="00D11FF2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 held </w:t>
      </w:r>
      <w:r w:rsidR="00551A16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on </w:t>
      </w:r>
      <w:r w:rsidR="00746DDC" w:rsidRPr="00190E55">
        <w:rPr>
          <w:rFonts w:ascii="Arial" w:eastAsia="Arial Unicode MS" w:hAnsi="Arial" w:cs="Arial"/>
          <w:b/>
          <w:bCs/>
          <w:sz w:val="24"/>
          <w:szCs w:val="24"/>
        </w:rPr>
        <w:t>Mon</w:t>
      </w:r>
      <w:r w:rsidR="00243992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day </w:t>
      </w:r>
      <w:r w:rsidR="00D513F6">
        <w:rPr>
          <w:rFonts w:ascii="Arial" w:eastAsia="Arial Unicode MS" w:hAnsi="Arial" w:cs="Arial"/>
          <w:b/>
          <w:bCs/>
          <w:sz w:val="24"/>
          <w:szCs w:val="24"/>
        </w:rPr>
        <w:t>19 January 2026</w:t>
      </w:r>
      <w:r w:rsidR="00DE4C63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46DDC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at the </w:t>
      </w:r>
      <w:r w:rsidR="004A369C">
        <w:rPr>
          <w:rFonts w:ascii="Arial" w:eastAsia="Arial Unicode MS" w:hAnsi="Arial" w:cs="Arial"/>
          <w:b/>
          <w:bCs/>
          <w:sz w:val="24"/>
          <w:szCs w:val="24"/>
        </w:rPr>
        <w:t xml:space="preserve">Ex-Servicemen’s Club, </w:t>
      </w:r>
      <w:proofErr w:type="spellStart"/>
      <w:r w:rsidR="004A369C">
        <w:rPr>
          <w:rFonts w:ascii="Arial" w:eastAsia="Arial Unicode MS" w:hAnsi="Arial" w:cs="Arial"/>
          <w:b/>
          <w:bCs/>
          <w:sz w:val="24"/>
          <w:szCs w:val="24"/>
        </w:rPr>
        <w:t>Benhall</w:t>
      </w:r>
      <w:proofErr w:type="spellEnd"/>
    </w:p>
    <w:p w14:paraId="348B72A1" w14:textId="77777777" w:rsidR="002C6113" w:rsidRDefault="002C6113" w:rsidP="00650C08">
      <w:pPr>
        <w:rPr>
          <w:rFonts w:ascii="Arial" w:eastAsia="Arial Unicode MS" w:hAnsi="Arial" w:cs="Arial"/>
          <w:sz w:val="24"/>
          <w:szCs w:val="24"/>
        </w:rPr>
      </w:pPr>
    </w:p>
    <w:p w14:paraId="1D7DFA32" w14:textId="71B1B777" w:rsidR="00D7795D" w:rsidRDefault="00190E55" w:rsidP="004E091B">
      <w:pPr>
        <w:rPr>
          <w:rFonts w:ascii="Arial" w:eastAsia="Arial Unicode MS" w:hAnsi="Arial" w:cs="Arial"/>
          <w:sz w:val="24"/>
          <w:szCs w:val="24"/>
        </w:rPr>
      </w:pPr>
      <w:r w:rsidRPr="0047474B">
        <w:rPr>
          <w:rFonts w:ascii="Arial" w:eastAsia="Arial Unicode MS" w:hAnsi="Arial" w:cs="Arial"/>
          <w:b/>
          <w:bCs/>
          <w:sz w:val="24"/>
          <w:szCs w:val="24"/>
        </w:rPr>
        <w:t>Councillors present</w:t>
      </w:r>
      <w:r>
        <w:rPr>
          <w:rFonts w:ascii="Arial" w:eastAsia="Arial Unicode MS" w:hAnsi="Arial" w:cs="Arial"/>
          <w:sz w:val="24"/>
          <w:szCs w:val="24"/>
        </w:rPr>
        <w:t xml:space="preserve">: </w:t>
      </w:r>
      <w:r w:rsidR="00650C08">
        <w:rPr>
          <w:rFonts w:ascii="Arial" w:eastAsia="Arial Unicode MS" w:hAnsi="Arial" w:cs="Arial"/>
          <w:sz w:val="24"/>
          <w:szCs w:val="24"/>
        </w:rPr>
        <w:t xml:space="preserve"> </w:t>
      </w:r>
      <w:r w:rsidR="00021BD3">
        <w:rPr>
          <w:rFonts w:ascii="Arial" w:eastAsia="Arial Unicode MS" w:hAnsi="Arial" w:cs="Arial"/>
          <w:sz w:val="24"/>
          <w:szCs w:val="24"/>
        </w:rPr>
        <w:t>Bev Barclay (Chair)</w:t>
      </w:r>
      <w:r w:rsidR="00CF7132">
        <w:rPr>
          <w:rFonts w:ascii="Arial" w:eastAsia="Arial Unicode MS" w:hAnsi="Arial" w:cs="Arial"/>
          <w:sz w:val="24"/>
          <w:szCs w:val="24"/>
        </w:rPr>
        <w:t>,</w:t>
      </w:r>
      <w:r w:rsidR="00CF7132" w:rsidRPr="00413FF2">
        <w:rPr>
          <w:rFonts w:ascii="Arial" w:eastAsia="Arial Unicode MS" w:hAnsi="Arial" w:cs="Arial"/>
          <w:sz w:val="24"/>
          <w:szCs w:val="24"/>
        </w:rPr>
        <w:t xml:space="preserve"> </w:t>
      </w:r>
      <w:r w:rsidR="00F92A77">
        <w:rPr>
          <w:rFonts w:ascii="Arial" w:eastAsia="Arial Unicode MS" w:hAnsi="Arial" w:cs="Arial"/>
          <w:sz w:val="24"/>
          <w:szCs w:val="24"/>
        </w:rPr>
        <w:t xml:space="preserve">Coral Duncan, </w:t>
      </w:r>
      <w:r w:rsidR="005D2525">
        <w:rPr>
          <w:rFonts w:ascii="Arial" w:eastAsia="Arial Unicode MS" w:hAnsi="Arial" w:cs="Arial"/>
          <w:sz w:val="24"/>
          <w:szCs w:val="24"/>
        </w:rPr>
        <w:t>Chris Durrant, Charlotte Fox,</w:t>
      </w:r>
      <w:r w:rsidR="00E83533">
        <w:rPr>
          <w:rFonts w:ascii="Arial" w:eastAsia="Arial Unicode MS" w:hAnsi="Arial" w:cs="Arial"/>
          <w:sz w:val="24"/>
          <w:szCs w:val="24"/>
        </w:rPr>
        <w:t xml:space="preserve"> </w:t>
      </w:r>
      <w:r w:rsidR="004315AD">
        <w:rPr>
          <w:rFonts w:ascii="Arial" w:eastAsia="Arial Unicode MS" w:hAnsi="Arial" w:cs="Arial"/>
          <w:sz w:val="24"/>
          <w:szCs w:val="24"/>
        </w:rPr>
        <w:t xml:space="preserve">Paul Nicholson, </w:t>
      </w:r>
      <w:r w:rsidR="00CF1947">
        <w:rPr>
          <w:rFonts w:ascii="Arial" w:eastAsia="Arial Unicode MS" w:hAnsi="Arial" w:cs="Arial"/>
          <w:sz w:val="24"/>
          <w:szCs w:val="24"/>
        </w:rPr>
        <w:t xml:space="preserve">Sue Nicholson, </w:t>
      </w:r>
      <w:r w:rsidR="001F0FBA">
        <w:rPr>
          <w:rFonts w:ascii="Arial" w:eastAsia="Arial Unicode MS" w:hAnsi="Arial" w:cs="Arial"/>
          <w:sz w:val="24"/>
          <w:szCs w:val="24"/>
        </w:rPr>
        <w:t xml:space="preserve">Julie Parmenter </w:t>
      </w:r>
      <w:r w:rsidR="00BB3BF2">
        <w:rPr>
          <w:rFonts w:ascii="Arial" w:eastAsia="Arial Unicode MS" w:hAnsi="Arial" w:cs="Arial"/>
          <w:sz w:val="24"/>
          <w:szCs w:val="24"/>
        </w:rPr>
        <w:t xml:space="preserve">and Mark Stebbings. </w:t>
      </w:r>
    </w:p>
    <w:p w14:paraId="04562230" w14:textId="77777777" w:rsidR="00F17D25" w:rsidRDefault="00F17D25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4263E406" w14:textId="69B2F185" w:rsidR="00F17D25" w:rsidRDefault="00492D8C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 w:rsidRPr="00BF2471">
        <w:rPr>
          <w:rFonts w:ascii="Arial" w:eastAsia="Arial Unicode MS" w:hAnsi="Arial" w:cs="Arial"/>
          <w:b/>
          <w:bCs/>
          <w:sz w:val="24"/>
          <w:szCs w:val="24"/>
          <w:u w:val="single"/>
        </w:rPr>
        <w:t>Open Forum</w:t>
      </w:r>
      <w:r>
        <w:rPr>
          <w:rFonts w:ascii="Arial" w:eastAsia="Arial Unicode MS" w:hAnsi="Arial" w:cs="Arial"/>
          <w:sz w:val="24"/>
          <w:szCs w:val="24"/>
        </w:rPr>
        <w:t>: The Chair invited</w:t>
      </w:r>
      <w:r w:rsidR="006304CA">
        <w:rPr>
          <w:rFonts w:ascii="Arial" w:eastAsia="Arial Unicode MS" w:hAnsi="Arial" w:cs="Arial"/>
          <w:sz w:val="24"/>
          <w:szCs w:val="24"/>
        </w:rPr>
        <w:t xml:space="preserve"> members of the public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6304CA">
        <w:rPr>
          <w:rFonts w:ascii="Arial" w:eastAsia="Arial Unicode MS" w:hAnsi="Arial" w:cs="Arial"/>
          <w:sz w:val="24"/>
          <w:szCs w:val="24"/>
        </w:rPr>
        <w:t xml:space="preserve">in attendance to </w:t>
      </w:r>
      <w:r>
        <w:rPr>
          <w:rFonts w:ascii="Arial" w:eastAsia="Arial Unicode MS" w:hAnsi="Arial" w:cs="Arial"/>
          <w:sz w:val="24"/>
          <w:szCs w:val="24"/>
        </w:rPr>
        <w:t xml:space="preserve">present questions or issues for the Council’s consideration. </w:t>
      </w:r>
    </w:p>
    <w:p w14:paraId="3F58DF0C" w14:textId="77777777" w:rsidR="007A3572" w:rsidRDefault="007A3572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7F744DFE" w14:textId="20137BF1" w:rsidR="00BD35C4" w:rsidRPr="00BD35C4" w:rsidRDefault="00BD35C4" w:rsidP="00BD35C4">
      <w:pPr>
        <w:numPr>
          <w:ilvl w:val="0"/>
          <w:numId w:val="47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 w:rsidRPr="00BD35C4">
        <w:rPr>
          <w:rFonts w:ascii="Arial" w:eastAsia="Arial Unicode MS" w:hAnsi="Arial" w:cs="Arial"/>
          <w:b/>
          <w:bCs/>
          <w:sz w:val="24"/>
          <w:szCs w:val="24"/>
        </w:rPr>
        <w:t>Planning applications</w:t>
      </w:r>
      <w:r w:rsidRPr="00BD35C4">
        <w:rPr>
          <w:rFonts w:ascii="Arial" w:eastAsia="Arial Unicode MS" w:hAnsi="Arial" w:cs="Arial"/>
          <w:sz w:val="24"/>
          <w:szCs w:val="24"/>
        </w:rPr>
        <w:t>. A gentleman queried whether a planning application had yet been submitted for housing to be built on land near his home.  Cllr</w:t>
      </w:r>
      <w:r w:rsidR="0014597C">
        <w:rPr>
          <w:rFonts w:ascii="Arial" w:eastAsia="Arial Unicode MS" w:hAnsi="Arial" w:cs="Arial"/>
          <w:sz w:val="24"/>
          <w:szCs w:val="24"/>
        </w:rPr>
        <w:t xml:space="preserve"> </w:t>
      </w:r>
      <w:r w:rsidRPr="00BD35C4">
        <w:rPr>
          <w:rFonts w:ascii="Arial" w:eastAsia="Arial Unicode MS" w:hAnsi="Arial" w:cs="Arial"/>
          <w:sz w:val="24"/>
          <w:szCs w:val="24"/>
        </w:rPr>
        <w:t>S. Nic</w:t>
      </w:r>
      <w:r w:rsidR="00AE56DD">
        <w:rPr>
          <w:rFonts w:ascii="Arial" w:eastAsia="Arial Unicode MS" w:hAnsi="Arial" w:cs="Arial"/>
          <w:sz w:val="24"/>
          <w:szCs w:val="24"/>
        </w:rPr>
        <w:t>h</w:t>
      </w:r>
      <w:r w:rsidRPr="00BD35C4">
        <w:rPr>
          <w:rFonts w:ascii="Arial" w:eastAsia="Arial Unicode MS" w:hAnsi="Arial" w:cs="Arial"/>
          <w:sz w:val="24"/>
          <w:szCs w:val="24"/>
        </w:rPr>
        <w:t xml:space="preserve">olson advised the gentleman to </w:t>
      </w:r>
      <w:r w:rsidR="0014597C">
        <w:rPr>
          <w:rFonts w:ascii="Arial" w:eastAsia="Arial Unicode MS" w:hAnsi="Arial" w:cs="Arial"/>
          <w:sz w:val="24"/>
          <w:szCs w:val="24"/>
        </w:rPr>
        <w:t>visit the public access section of the planning portal on the East Suffolk Council</w:t>
      </w:r>
      <w:r w:rsidRPr="00BD35C4">
        <w:rPr>
          <w:rFonts w:ascii="Arial" w:eastAsia="Arial Unicode MS" w:hAnsi="Arial" w:cs="Arial"/>
          <w:sz w:val="24"/>
          <w:szCs w:val="24"/>
        </w:rPr>
        <w:t xml:space="preserve"> </w:t>
      </w:r>
      <w:r w:rsidR="00863000">
        <w:rPr>
          <w:rFonts w:ascii="Arial" w:eastAsia="Arial Unicode MS" w:hAnsi="Arial" w:cs="Arial"/>
          <w:sz w:val="24"/>
          <w:szCs w:val="24"/>
        </w:rPr>
        <w:t xml:space="preserve">(ESC) </w:t>
      </w:r>
      <w:r w:rsidRPr="00BD35C4">
        <w:rPr>
          <w:rFonts w:ascii="Arial" w:eastAsia="Arial Unicode MS" w:hAnsi="Arial" w:cs="Arial"/>
          <w:sz w:val="24"/>
          <w:szCs w:val="24"/>
        </w:rPr>
        <w:t>website for recent submissions, also, to register for alerts</w:t>
      </w:r>
      <w:r w:rsidR="0014597C">
        <w:rPr>
          <w:rFonts w:ascii="Arial" w:eastAsia="Arial Unicode MS" w:hAnsi="Arial" w:cs="Arial"/>
          <w:sz w:val="24"/>
          <w:szCs w:val="24"/>
        </w:rPr>
        <w:t xml:space="preserve"> via the</w:t>
      </w:r>
      <w:r w:rsidRPr="00BD35C4">
        <w:rPr>
          <w:rFonts w:ascii="Arial" w:eastAsia="Arial Unicode MS" w:hAnsi="Arial" w:cs="Arial"/>
          <w:sz w:val="24"/>
          <w:szCs w:val="24"/>
        </w:rPr>
        <w:t xml:space="preserve"> ‘Search’ option.  Cllr</w:t>
      </w:r>
      <w:r w:rsidR="00AE56DD">
        <w:rPr>
          <w:rFonts w:ascii="Arial" w:eastAsia="Arial Unicode MS" w:hAnsi="Arial" w:cs="Arial"/>
          <w:sz w:val="24"/>
          <w:szCs w:val="24"/>
        </w:rPr>
        <w:t xml:space="preserve"> </w:t>
      </w:r>
      <w:r w:rsidRPr="00BD35C4">
        <w:rPr>
          <w:rFonts w:ascii="Arial" w:eastAsia="Arial Unicode MS" w:hAnsi="Arial" w:cs="Arial"/>
          <w:sz w:val="24"/>
          <w:szCs w:val="24"/>
        </w:rPr>
        <w:t>S.</w:t>
      </w:r>
      <w:r w:rsidR="00863000">
        <w:rPr>
          <w:rFonts w:ascii="Arial" w:eastAsia="Arial Unicode MS" w:hAnsi="Arial" w:cs="Arial"/>
          <w:sz w:val="24"/>
          <w:szCs w:val="24"/>
        </w:rPr>
        <w:t xml:space="preserve"> </w:t>
      </w:r>
      <w:r w:rsidRPr="00BD35C4">
        <w:rPr>
          <w:rFonts w:ascii="Arial" w:eastAsia="Arial Unicode MS" w:hAnsi="Arial" w:cs="Arial"/>
          <w:sz w:val="24"/>
          <w:szCs w:val="24"/>
        </w:rPr>
        <w:t>Nic</w:t>
      </w:r>
      <w:r w:rsidR="00AE56DD">
        <w:rPr>
          <w:rFonts w:ascii="Arial" w:eastAsia="Arial Unicode MS" w:hAnsi="Arial" w:cs="Arial"/>
          <w:sz w:val="24"/>
          <w:szCs w:val="24"/>
        </w:rPr>
        <w:t>h</w:t>
      </w:r>
      <w:r w:rsidRPr="00BD35C4">
        <w:rPr>
          <w:rFonts w:ascii="Arial" w:eastAsia="Arial Unicode MS" w:hAnsi="Arial" w:cs="Arial"/>
          <w:sz w:val="24"/>
          <w:szCs w:val="24"/>
        </w:rPr>
        <w:t xml:space="preserve">olson noted that she was due to attend a meeting with ESC regarding planning and </w:t>
      </w:r>
      <w:r w:rsidR="004E192A">
        <w:rPr>
          <w:rFonts w:ascii="Arial" w:eastAsia="Arial Unicode MS" w:hAnsi="Arial" w:cs="Arial"/>
          <w:sz w:val="24"/>
          <w:szCs w:val="24"/>
        </w:rPr>
        <w:t xml:space="preserve">she </w:t>
      </w:r>
      <w:r w:rsidRPr="00BD35C4">
        <w:rPr>
          <w:rFonts w:ascii="Arial" w:eastAsia="Arial Unicode MS" w:hAnsi="Arial" w:cs="Arial"/>
          <w:sz w:val="24"/>
          <w:szCs w:val="24"/>
        </w:rPr>
        <w:t xml:space="preserve">would </w:t>
      </w:r>
      <w:r w:rsidR="004E192A">
        <w:rPr>
          <w:rFonts w:ascii="Arial" w:eastAsia="Arial Unicode MS" w:hAnsi="Arial" w:cs="Arial"/>
          <w:sz w:val="24"/>
          <w:szCs w:val="24"/>
        </w:rPr>
        <w:t xml:space="preserve">ask about the potential </w:t>
      </w:r>
      <w:r w:rsidRPr="00BD35C4">
        <w:rPr>
          <w:rFonts w:ascii="Arial" w:eastAsia="Arial Unicode MS" w:hAnsi="Arial" w:cs="Arial"/>
          <w:sz w:val="24"/>
          <w:szCs w:val="24"/>
        </w:rPr>
        <w:t xml:space="preserve">planning application and provide feedback at the next Parish Council meeting </w:t>
      </w:r>
      <w:r w:rsidR="00F47EA2">
        <w:rPr>
          <w:rFonts w:ascii="Arial" w:eastAsia="Arial Unicode MS" w:hAnsi="Arial" w:cs="Arial"/>
          <w:sz w:val="24"/>
          <w:szCs w:val="24"/>
        </w:rPr>
        <w:t>in</w:t>
      </w:r>
      <w:r w:rsidRPr="00BD35C4">
        <w:rPr>
          <w:rFonts w:ascii="Arial" w:eastAsia="Arial Unicode MS" w:hAnsi="Arial" w:cs="Arial"/>
          <w:sz w:val="24"/>
          <w:szCs w:val="24"/>
        </w:rPr>
        <w:t xml:space="preserve"> March 2026. </w:t>
      </w:r>
      <w:r w:rsidR="00F47EA2">
        <w:rPr>
          <w:rFonts w:ascii="Arial" w:eastAsia="Arial Unicode MS" w:hAnsi="Arial" w:cs="Arial"/>
          <w:sz w:val="24"/>
          <w:szCs w:val="24"/>
        </w:rPr>
        <w:t>(</w:t>
      </w:r>
      <w:r w:rsidR="00F47EA2" w:rsidRPr="00F47EA2">
        <w:rPr>
          <w:rFonts w:ascii="Arial" w:eastAsia="Arial Unicode MS" w:hAnsi="Arial" w:cs="Arial"/>
          <w:b/>
          <w:bCs/>
          <w:sz w:val="24"/>
          <w:szCs w:val="24"/>
        </w:rPr>
        <w:t>Cllr S Nicholson</w:t>
      </w:r>
      <w:r w:rsidR="00F47EA2">
        <w:rPr>
          <w:rFonts w:ascii="Arial" w:eastAsia="Arial Unicode MS" w:hAnsi="Arial" w:cs="Arial"/>
          <w:sz w:val="24"/>
          <w:szCs w:val="24"/>
        </w:rPr>
        <w:t>)</w:t>
      </w:r>
      <w:r w:rsidRPr="00BD35C4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E8BCFC9" w14:textId="54592061" w:rsidR="00ED6C81" w:rsidRDefault="00BD35C4" w:rsidP="003A277E">
      <w:pPr>
        <w:numPr>
          <w:ilvl w:val="0"/>
          <w:numId w:val="47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 w:rsidRPr="00BD35C4">
        <w:rPr>
          <w:rFonts w:ascii="Arial" w:eastAsia="Arial Unicode MS" w:hAnsi="Arial" w:cs="Arial"/>
          <w:b/>
          <w:bCs/>
          <w:sz w:val="24"/>
          <w:szCs w:val="24"/>
        </w:rPr>
        <w:t>Temporary road closures and local diversions</w:t>
      </w:r>
      <w:r w:rsidRPr="00BD35C4">
        <w:rPr>
          <w:rFonts w:ascii="Arial" w:eastAsia="Arial Unicode MS" w:hAnsi="Arial" w:cs="Arial"/>
          <w:sz w:val="24"/>
          <w:szCs w:val="24"/>
        </w:rPr>
        <w:t xml:space="preserve">.  A local resident raised concern with a recent road closure/diversion and HGV vehicles using local single-track roads </w:t>
      </w:r>
      <w:r w:rsidR="00BF1073" w:rsidRPr="00CD03C9">
        <w:rPr>
          <w:rFonts w:ascii="Arial" w:eastAsia="Arial Unicode MS" w:hAnsi="Arial" w:cs="Arial"/>
          <w:sz w:val="24"/>
          <w:szCs w:val="24"/>
        </w:rPr>
        <w:t xml:space="preserve">despite these being </w:t>
      </w:r>
      <w:r w:rsidRPr="00BD35C4">
        <w:rPr>
          <w:rFonts w:ascii="Arial" w:eastAsia="Arial Unicode MS" w:hAnsi="Arial" w:cs="Arial"/>
          <w:sz w:val="24"/>
          <w:szCs w:val="24"/>
        </w:rPr>
        <w:t xml:space="preserve">signposted as unsuitable for HGVs.  </w:t>
      </w:r>
      <w:r w:rsidR="008357B1" w:rsidRPr="00CD03C9">
        <w:rPr>
          <w:rFonts w:ascii="Arial" w:eastAsia="Arial Unicode MS" w:hAnsi="Arial" w:cs="Arial"/>
          <w:sz w:val="24"/>
          <w:szCs w:val="24"/>
        </w:rPr>
        <w:t>T</w:t>
      </w:r>
      <w:r w:rsidRPr="00BD35C4">
        <w:rPr>
          <w:rFonts w:ascii="Arial" w:eastAsia="Arial Unicode MS" w:hAnsi="Arial" w:cs="Arial"/>
          <w:sz w:val="24"/>
          <w:szCs w:val="24"/>
        </w:rPr>
        <w:t xml:space="preserve">he diversion of Mitford Road </w:t>
      </w:r>
      <w:r w:rsidR="008357B1" w:rsidRPr="00CD03C9">
        <w:rPr>
          <w:rFonts w:ascii="Arial" w:eastAsia="Arial Unicode MS" w:hAnsi="Arial" w:cs="Arial"/>
          <w:sz w:val="24"/>
          <w:szCs w:val="24"/>
        </w:rPr>
        <w:t xml:space="preserve">had been </w:t>
      </w:r>
      <w:r w:rsidRPr="00BD35C4">
        <w:rPr>
          <w:rFonts w:ascii="Arial" w:eastAsia="Arial Unicode MS" w:hAnsi="Arial" w:cs="Arial"/>
          <w:sz w:val="24"/>
          <w:szCs w:val="24"/>
        </w:rPr>
        <w:t>inappropriate, but vehicles opting to use Parkfield Road as an alternative was equally inappropriate</w:t>
      </w:r>
      <w:r w:rsidR="004003E1" w:rsidRPr="00CD03C9">
        <w:rPr>
          <w:rFonts w:ascii="Arial" w:eastAsia="Arial Unicode MS" w:hAnsi="Arial" w:cs="Arial"/>
          <w:sz w:val="24"/>
          <w:szCs w:val="24"/>
        </w:rPr>
        <w:t xml:space="preserve"> with</w:t>
      </w:r>
      <w:r w:rsidRPr="00BD35C4">
        <w:rPr>
          <w:rFonts w:ascii="Arial" w:eastAsia="Arial Unicode MS" w:hAnsi="Arial" w:cs="Arial"/>
          <w:sz w:val="24"/>
          <w:szCs w:val="24"/>
        </w:rPr>
        <w:t xml:space="preserve"> damage </w:t>
      </w:r>
      <w:r w:rsidR="004003E1" w:rsidRPr="00CD03C9">
        <w:rPr>
          <w:rFonts w:ascii="Arial" w:eastAsia="Arial Unicode MS" w:hAnsi="Arial" w:cs="Arial"/>
          <w:sz w:val="24"/>
          <w:szCs w:val="24"/>
        </w:rPr>
        <w:t xml:space="preserve">caused </w:t>
      </w:r>
      <w:r w:rsidRPr="00BD35C4">
        <w:rPr>
          <w:rFonts w:ascii="Arial" w:eastAsia="Arial Unicode MS" w:hAnsi="Arial" w:cs="Arial"/>
          <w:sz w:val="24"/>
          <w:szCs w:val="24"/>
        </w:rPr>
        <w:t>to verges and gridlocked traffic.</w:t>
      </w:r>
      <w:r w:rsidR="009A7838" w:rsidRPr="00CD03C9">
        <w:rPr>
          <w:rFonts w:ascii="Arial" w:eastAsia="Arial Unicode MS" w:hAnsi="Arial" w:cs="Arial"/>
          <w:sz w:val="24"/>
          <w:szCs w:val="24"/>
        </w:rPr>
        <w:t xml:space="preserve"> </w:t>
      </w:r>
      <w:r w:rsidRPr="00BD35C4">
        <w:rPr>
          <w:rFonts w:ascii="Arial" w:eastAsia="Arial Unicode MS" w:hAnsi="Arial" w:cs="Arial"/>
          <w:sz w:val="24"/>
          <w:szCs w:val="24"/>
        </w:rPr>
        <w:t>It was noted that S</w:t>
      </w:r>
      <w:r w:rsidR="009A7838" w:rsidRPr="00CD03C9">
        <w:rPr>
          <w:rFonts w:ascii="Arial" w:eastAsia="Arial Unicode MS" w:hAnsi="Arial" w:cs="Arial"/>
          <w:sz w:val="24"/>
          <w:szCs w:val="24"/>
        </w:rPr>
        <w:t>izewell C</w:t>
      </w:r>
      <w:r w:rsidRPr="00BD35C4">
        <w:rPr>
          <w:rFonts w:ascii="Arial" w:eastAsia="Arial Unicode MS" w:hAnsi="Arial" w:cs="Arial"/>
          <w:sz w:val="24"/>
          <w:szCs w:val="24"/>
        </w:rPr>
        <w:t xml:space="preserve"> </w:t>
      </w:r>
      <w:r w:rsidR="002303F9" w:rsidRPr="00CD03C9">
        <w:rPr>
          <w:rFonts w:ascii="Arial" w:eastAsia="Arial Unicode MS" w:hAnsi="Arial" w:cs="Arial"/>
          <w:sz w:val="24"/>
          <w:szCs w:val="24"/>
        </w:rPr>
        <w:t xml:space="preserve">(SZC) </w:t>
      </w:r>
      <w:r w:rsidRPr="00BD35C4">
        <w:rPr>
          <w:rFonts w:ascii="Arial" w:eastAsia="Arial Unicode MS" w:hAnsi="Arial" w:cs="Arial"/>
          <w:sz w:val="24"/>
          <w:szCs w:val="24"/>
        </w:rPr>
        <w:t>ha</w:t>
      </w:r>
      <w:r w:rsidR="009A7838" w:rsidRPr="00CD03C9">
        <w:rPr>
          <w:rFonts w:ascii="Arial" w:eastAsia="Arial Unicode MS" w:hAnsi="Arial" w:cs="Arial"/>
          <w:sz w:val="24"/>
          <w:szCs w:val="24"/>
        </w:rPr>
        <w:t>d</w:t>
      </w:r>
      <w:r w:rsidRPr="00BD35C4">
        <w:rPr>
          <w:rFonts w:ascii="Arial" w:eastAsia="Arial Unicode MS" w:hAnsi="Arial" w:cs="Arial"/>
          <w:sz w:val="24"/>
          <w:szCs w:val="24"/>
        </w:rPr>
        <w:t xml:space="preserve"> been notified of the incident</w:t>
      </w:r>
      <w:r w:rsidR="009A7838" w:rsidRPr="00CD03C9">
        <w:rPr>
          <w:rFonts w:ascii="Arial" w:eastAsia="Arial Unicode MS" w:hAnsi="Arial" w:cs="Arial"/>
          <w:sz w:val="24"/>
          <w:szCs w:val="24"/>
        </w:rPr>
        <w:t xml:space="preserve">, Residents were encouraged to reports </w:t>
      </w:r>
      <w:r w:rsidR="002303F9" w:rsidRPr="00CD03C9">
        <w:rPr>
          <w:rFonts w:ascii="Arial" w:eastAsia="Arial Unicode MS" w:hAnsi="Arial" w:cs="Arial"/>
          <w:sz w:val="24"/>
          <w:szCs w:val="24"/>
        </w:rPr>
        <w:t>future incidents direct to SZC and to copy these to SCC Hi</w:t>
      </w:r>
      <w:r w:rsidR="004855B7" w:rsidRPr="00CD03C9">
        <w:rPr>
          <w:rFonts w:ascii="Arial" w:eastAsia="Arial Unicode MS" w:hAnsi="Arial" w:cs="Arial"/>
          <w:sz w:val="24"/>
          <w:szCs w:val="24"/>
        </w:rPr>
        <w:t xml:space="preserve">ghways. </w:t>
      </w:r>
      <w:r w:rsidRPr="00BD35C4">
        <w:rPr>
          <w:rFonts w:ascii="Arial" w:eastAsia="Arial Unicode MS" w:hAnsi="Arial" w:cs="Arial"/>
          <w:sz w:val="24"/>
          <w:szCs w:val="24"/>
        </w:rPr>
        <w:t xml:space="preserve"> </w:t>
      </w:r>
      <w:r w:rsidR="004855B7" w:rsidRPr="00CD03C9">
        <w:rPr>
          <w:rFonts w:ascii="Arial" w:eastAsia="Arial Unicode MS" w:hAnsi="Arial" w:cs="Arial"/>
          <w:sz w:val="24"/>
          <w:szCs w:val="24"/>
        </w:rPr>
        <w:t xml:space="preserve">Cllr Fox stated that it was important for the community’s voice to be heard by </w:t>
      </w:r>
      <w:r w:rsidR="00CD03C9" w:rsidRPr="00CD03C9">
        <w:rPr>
          <w:rFonts w:ascii="Arial" w:eastAsia="Arial Unicode MS" w:hAnsi="Arial" w:cs="Arial"/>
          <w:sz w:val="24"/>
          <w:szCs w:val="24"/>
        </w:rPr>
        <w:t xml:space="preserve">SZC and SCC in addition to the Parish Council’s communications with them on these matters. </w:t>
      </w:r>
    </w:p>
    <w:p w14:paraId="6C8BE59A" w14:textId="77777777" w:rsidR="00CD03C9" w:rsidRPr="00CD03C9" w:rsidRDefault="00CD03C9" w:rsidP="00CD03C9">
      <w:pPr>
        <w:autoSpaceDE w:val="0"/>
        <w:autoSpaceDN w:val="0"/>
        <w:adjustRightInd w:val="0"/>
        <w:ind w:left="1080"/>
        <w:rPr>
          <w:rFonts w:ascii="Arial" w:eastAsia="Arial Unicode MS" w:hAnsi="Arial" w:cs="Arial"/>
          <w:sz w:val="24"/>
          <w:szCs w:val="24"/>
        </w:rPr>
      </w:pPr>
    </w:p>
    <w:p w14:paraId="117FBA8B" w14:textId="1A603C07" w:rsidR="00A97950" w:rsidRPr="00656FE1" w:rsidRDefault="00656FE1" w:rsidP="00656FE1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  <w:r w:rsidRPr="00656FE1">
        <w:rPr>
          <w:rFonts w:ascii="Arial" w:eastAsia="Arial Unicode MS" w:hAnsi="Arial" w:cs="Arial"/>
          <w:b/>
          <w:bCs/>
          <w:sz w:val="24"/>
          <w:szCs w:val="24"/>
        </w:rPr>
        <w:t>1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</w:t>
      </w:r>
      <w:r w:rsidRPr="00656FE1">
        <w:rPr>
          <w:rFonts w:ascii="Arial" w:eastAsia="Arial Unicode MS" w:hAnsi="Arial" w:cs="Arial"/>
          <w:b/>
          <w:bCs/>
          <w:sz w:val="24"/>
          <w:szCs w:val="24"/>
        </w:rPr>
        <w:t xml:space="preserve">Apologies for absence </w:t>
      </w:r>
    </w:p>
    <w:p w14:paraId="592633B6" w14:textId="1788A135" w:rsidR="001B54A4" w:rsidRDefault="00CD03C9" w:rsidP="001B54A4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There were no apologies for absence. The Clerk/Responsible Finance Officer was unable to attend the meeting due to a </w:t>
      </w:r>
      <w:r w:rsidR="009022D4">
        <w:rPr>
          <w:rFonts w:ascii="Arial" w:eastAsia="Arial Unicode MS" w:hAnsi="Arial" w:cs="Arial"/>
          <w:sz w:val="24"/>
          <w:szCs w:val="24"/>
        </w:rPr>
        <w:t xml:space="preserve">family bereavement; Cllr Duncan </w:t>
      </w:r>
      <w:proofErr w:type="spellStart"/>
      <w:r w:rsidR="009022D4">
        <w:rPr>
          <w:rFonts w:ascii="Arial" w:eastAsia="Arial Unicode MS" w:hAnsi="Arial" w:cs="Arial"/>
          <w:sz w:val="24"/>
          <w:szCs w:val="24"/>
        </w:rPr>
        <w:t>minuted</w:t>
      </w:r>
      <w:proofErr w:type="spellEnd"/>
      <w:r w:rsidR="009022D4">
        <w:rPr>
          <w:rFonts w:ascii="Arial" w:eastAsia="Arial Unicode MS" w:hAnsi="Arial" w:cs="Arial"/>
          <w:sz w:val="24"/>
          <w:szCs w:val="24"/>
        </w:rPr>
        <w:t xml:space="preserve"> the meeting in her absence. </w:t>
      </w:r>
    </w:p>
    <w:p w14:paraId="7A46530D" w14:textId="77777777" w:rsidR="009022D4" w:rsidRDefault="009022D4" w:rsidP="001B54A4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</w:p>
    <w:p w14:paraId="2D659248" w14:textId="3D84D582" w:rsidR="001B54A4" w:rsidRDefault="00ED4D06" w:rsidP="001B54A4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  <w:r w:rsidRPr="00ED4D06">
        <w:rPr>
          <w:rFonts w:ascii="Arial" w:eastAsia="Arial Unicode MS" w:hAnsi="Arial" w:cs="Arial"/>
          <w:b/>
          <w:bCs/>
          <w:sz w:val="24"/>
          <w:szCs w:val="24"/>
        </w:rPr>
        <w:t xml:space="preserve">2         </w:t>
      </w:r>
      <w:r w:rsidR="004B2E2C">
        <w:rPr>
          <w:rFonts w:ascii="Arial" w:eastAsia="Arial Unicode MS" w:hAnsi="Arial" w:cs="Arial"/>
          <w:b/>
          <w:bCs/>
          <w:sz w:val="24"/>
          <w:szCs w:val="24"/>
        </w:rPr>
        <w:t>Declarations of Interest for items on the agenda</w:t>
      </w:r>
    </w:p>
    <w:p w14:paraId="33504093" w14:textId="6E2BC668" w:rsidR="00A22B05" w:rsidRDefault="004B2E2C" w:rsidP="00E203A4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There were no Declarations of Interest. </w:t>
      </w:r>
    </w:p>
    <w:p w14:paraId="4056F9B8" w14:textId="77777777" w:rsidR="00ED4D06" w:rsidRPr="00ED4D06" w:rsidRDefault="00ED4D06" w:rsidP="001B54A4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0439536D" w14:textId="0BA2867C" w:rsidR="00F024DA" w:rsidRPr="002C775A" w:rsidRDefault="002C775A" w:rsidP="007A6684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  <w:r w:rsidRPr="002C775A">
        <w:rPr>
          <w:rFonts w:ascii="Arial" w:eastAsia="Arial Unicode MS" w:hAnsi="Arial" w:cs="Arial"/>
          <w:b/>
          <w:bCs/>
          <w:sz w:val="24"/>
          <w:szCs w:val="24"/>
        </w:rPr>
        <w:t xml:space="preserve">3         Reports by District and County Councillors </w:t>
      </w:r>
      <w:r w:rsidR="00B92319" w:rsidRPr="002C775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</w:p>
    <w:p w14:paraId="2CD2168F" w14:textId="3AC3354C" w:rsidR="00492D8C" w:rsidRDefault="00A849DD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County Councillor and District Councillor were not present. </w:t>
      </w:r>
    </w:p>
    <w:p w14:paraId="56D8E509" w14:textId="77777777" w:rsidR="00A849DD" w:rsidRDefault="00A849DD" w:rsidP="007A6684">
      <w:pPr>
        <w:rPr>
          <w:rFonts w:ascii="Arial" w:eastAsia="Arial Unicode MS" w:hAnsi="Arial" w:cs="Arial"/>
          <w:sz w:val="24"/>
          <w:szCs w:val="24"/>
        </w:rPr>
      </w:pPr>
    </w:p>
    <w:p w14:paraId="41B36F8E" w14:textId="49B9C104" w:rsidR="00492D8C" w:rsidRPr="00492D8C" w:rsidRDefault="009B5D4E" w:rsidP="007A6684">
      <w:pPr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4</w:t>
      </w:r>
      <w:r w:rsidR="00434306">
        <w:rPr>
          <w:rFonts w:ascii="Arial" w:eastAsia="Arial Unicode MS" w:hAnsi="Arial" w:cs="Arial"/>
          <w:b/>
          <w:bCs/>
          <w:sz w:val="24"/>
          <w:szCs w:val="24"/>
        </w:rPr>
        <w:t xml:space="preserve">         Minutes of the</w:t>
      </w:r>
      <w:r w:rsidR="00E4472B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434306">
        <w:rPr>
          <w:rFonts w:ascii="Arial" w:eastAsia="Arial Unicode MS" w:hAnsi="Arial" w:cs="Arial"/>
          <w:b/>
          <w:bCs/>
          <w:sz w:val="24"/>
          <w:szCs w:val="24"/>
        </w:rPr>
        <w:t xml:space="preserve">Meeting held on </w:t>
      </w:r>
      <w:r w:rsidR="00A436CB">
        <w:rPr>
          <w:rFonts w:ascii="Arial" w:eastAsia="Arial Unicode MS" w:hAnsi="Arial" w:cs="Arial"/>
          <w:b/>
          <w:bCs/>
          <w:sz w:val="24"/>
          <w:szCs w:val="24"/>
        </w:rPr>
        <w:t>2</w:t>
      </w:r>
      <w:r w:rsidR="00A849DD">
        <w:rPr>
          <w:rFonts w:ascii="Arial" w:eastAsia="Arial Unicode MS" w:hAnsi="Arial" w:cs="Arial"/>
          <w:b/>
          <w:bCs/>
          <w:sz w:val="24"/>
          <w:szCs w:val="24"/>
        </w:rPr>
        <w:t xml:space="preserve">4 November </w:t>
      </w:r>
      <w:r w:rsidR="00CD13F8">
        <w:rPr>
          <w:rFonts w:ascii="Arial" w:eastAsia="Arial Unicode MS" w:hAnsi="Arial" w:cs="Arial"/>
          <w:b/>
          <w:bCs/>
          <w:sz w:val="24"/>
          <w:szCs w:val="24"/>
        </w:rPr>
        <w:t>2025</w:t>
      </w:r>
    </w:p>
    <w:p w14:paraId="424A9A6D" w14:textId="3ED25E97" w:rsidR="00434306" w:rsidRDefault="00CD13F8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Minutes were approved </w:t>
      </w:r>
      <w:r w:rsidR="00AD5543">
        <w:rPr>
          <w:rFonts w:ascii="Arial" w:eastAsia="Arial Unicode MS" w:hAnsi="Arial" w:cs="Arial"/>
          <w:sz w:val="24"/>
          <w:szCs w:val="24"/>
        </w:rPr>
        <w:t xml:space="preserve">without amendment. </w:t>
      </w:r>
    </w:p>
    <w:p w14:paraId="7F4D0830" w14:textId="77777777" w:rsidR="00CD13F8" w:rsidRDefault="00CD13F8" w:rsidP="007A6684">
      <w:pPr>
        <w:rPr>
          <w:rFonts w:ascii="Arial" w:eastAsia="Arial Unicode MS" w:hAnsi="Arial" w:cs="Arial"/>
          <w:sz w:val="24"/>
          <w:szCs w:val="24"/>
        </w:rPr>
      </w:pPr>
    </w:p>
    <w:p w14:paraId="3887DC86" w14:textId="34BCD9B0" w:rsidR="00804F4B" w:rsidRDefault="007375E3" w:rsidP="002B0FFC">
      <w:pPr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5</w:t>
      </w:r>
      <w:r w:rsidR="00A9478C">
        <w:rPr>
          <w:rFonts w:ascii="Arial" w:eastAsia="Arial Unicode MS" w:hAnsi="Arial" w:cs="Arial"/>
          <w:b/>
          <w:bCs/>
          <w:sz w:val="24"/>
          <w:szCs w:val="24"/>
        </w:rPr>
        <w:t xml:space="preserve">         </w:t>
      </w:r>
      <w:r w:rsidR="00434306" w:rsidRPr="00A9478C">
        <w:rPr>
          <w:rFonts w:ascii="Arial" w:eastAsia="Arial Unicode MS" w:hAnsi="Arial" w:cs="Arial"/>
          <w:b/>
          <w:bCs/>
          <w:sz w:val="24"/>
          <w:szCs w:val="24"/>
        </w:rPr>
        <w:t>Matters arising</w:t>
      </w:r>
    </w:p>
    <w:p w14:paraId="302FCF9D" w14:textId="017B9F26" w:rsidR="00644D3D" w:rsidRPr="00644D3D" w:rsidRDefault="005F58AD" w:rsidP="005F58AD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proofErr w:type="spellStart"/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</w:t>
      </w:r>
      <w:proofErr w:type="spellEnd"/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) </w:t>
      </w:r>
      <w:r w:rsidR="00B25B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</w:t>
      </w:r>
      <w:r w:rsidRPr="00644D3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Update following submission of the Parish Council’s comments on 30mph </w:t>
      </w:r>
    </w:p>
    <w:p w14:paraId="371C4D7F" w14:textId="48E3BDEE" w:rsidR="007109E8" w:rsidRDefault="00644D3D" w:rsidP="005F58AD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44D3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F58AD" w:rsidRPr="00644D3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proposals by ESC</w:t>
      </w:r>
      <w: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 </w:t>
      </w:r>
    </w:p>
    <w:p w14:paraId="54D893D4" w14:textId="0C69F4ED" w:rsidR="007109E8" w:rsidRDefault="007109E8" w:rsidP="005F58AD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lastRenderedPageBreak/>
        <w:t xml:space="preserve"> </w:t>
      </w:r>
      <w:r w:rsidR="00644D3D" w:rsidRPr="007109E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As the District Councillor was not present</w:t>
      </w:r>
      <w:r w:rsidRPr="007109E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 update was not possible, the item to </w:t>
      </w:r>
    </w:p>
    <w:p w14:paraId="67A38FFB" w14:textId="75256530" w:rsidR="007109E8" w:rsidRDefault="007109E8" w:rsidP="008D57C9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7109E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be carried over to the next meeting.</w:t>
      </w:r>
      <w: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(Cllr S Nicholson) </w:t>
      </w:r>
    </w:p>
    <w:p w14:paraId="7CD0C14C" w14:textId="77777777" w:rsidR="00BB1A0C" w:rsidRPr="008D57C9" w:rsidRDefault="00BB1A0C" w:rsidP="008D57C9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14:paraId="0A785FB6" w14:textId="766AC0A3" w:rsidR="005F58AD" w:rsidRPr="00C770C9" w:rsidRDefault="005F58AD" w:rsidP="005F58A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(ii) </w:t>
      </w:r>
      <w:r w:rsidR="00B25B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Outline proposal for a wildflower meadow at </w:t>
      </w:r>
      <w:proofErr w:type="spellStart"/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Benhall</w:t>
      </w:r>
      <w:proofErr w:type="spellEnd"/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St Mary Church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Cllr P.</w:t>
      </w:r>
      <w:r w:rsidR="008D57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8D57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olson submitted a detailed survey of the cemetery, proposing two options </w:t>
      </w:r>
      <w:r w:rsidR="008D57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for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planting</w:t>
      </w:r>
      <w:r w:rsidR="00CF367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wild meadow.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The proposed plan for planting the wild meadow, supported with professional advice, was considered impractical.  The more manageable option of planting mixed native bulbs</w:t>
      </w:r>
      <w:r w:rsidR="00CF367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offering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offering</w:t>
      </w:r>
      <w:proofErr w:type="spellEnd"/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colour from Jan</w:t>
      </w:r>
      <w:r w:rsidR="00CF367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uary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to May, gradually naturalising </w:t>
      </w:r>
      <w:r w:rsidR="00CF367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area but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not presenting an obstacle to grave digging machinery</w:t>
      </w:r>
      <w:r w:rsidR="0073439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was supported. It was agreed </w:t>
      </w:r>
      <w:r w:rsidR="00EE72B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principle </w:t>
      </w:r>
      <w:r w:rsidR="0073439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that, subject to funding being available</w:t>
      </w:r>
      <w:r w:rsidR="00EE72B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b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ulbs would be ordered in </w:t>
      </w:r>
      <w:r w:rsidR="00EE72B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summer for delivery and planting in the autumn</w:t>
      </w:r>
      <w:r w:rsidR="0092086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(</w:t>
      </w:r>
      <w:r w:rsidR="0092086D" w:rsidRPr="006A782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Clerk’s note</w:t>
      </w:r>
      <w:r w:rsidR="0092086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: </w:t>
      </w:r>
      <w:r w:rsidR="008174E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annual offer of free </w:t>
      </w:r>
      <w:r w:rsidR="00AB30E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native pollinator-friendly </w:t>
      </w:r>
      <w:r w:rsidR="008174E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bulbs as well 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as </w:t>
      </w:r>
      <w:r w:rsidR="00AB30E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daffodil bulbs to </w:t>
      </w:r>
      <w:r w:rsidR="006A782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perhaps 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also </w:t>
      </w:r>
      <w:r w:rsidR="006A782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be considered). 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(Cllr P Nicholson)</w:t>
      </w:r>
    </w:p>
    <w:p w14:paraId="46FC8BE1" w14:textId="4B7FFA2C" w:rsidR="005F58AD" w:rsidRPr="00C770C9" w:rsidRDefault="005F58AD" w:rsidP="005F58A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(iii) </w:t>
      </w:r>
      <w:r w:rsid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Improving habitats and wild spaces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proposals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of a group of villagers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’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ambitions 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this regard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be reported </w:t>
      </w:r>
      <w:r w:rsidR="0056692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the March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meeting.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(</w:t>
      </w:r>
      <w:r w:rsidR="00660CDA" w:rsidRPr="00660CDA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Cllr C Duncan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) </w:t>
      </w:r>
    </w:p>
    <w:p w14:paraId="618F0A82" w14:textId="49DBDBFF" w:rsidR="005F58AD" w:rsidRPr="00C770C9" w:rsidRDefault="005F58AD" w:rsidP="005F58AD">
      <w:pPr>
        <w:spacing w:after="160"/>
        <w:rPr>
          <w:rFonts w:ascii="Arial" w:eastAsia="Aptos" w:hAnsi="Arial" w:cs="Arial"/>
          <w:i/>
          <w:iCs/>
          <w:color w:val="EE0000"/>
          <w:kern w:val="2"/>
          <w:sz w:val="24"/>
          <w:szCs w:val="24"/>
          <w14:ligatures w14:val="standardContextual"/>
        </w:rPr>
      </w:pP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(iv)</w:t>
      </w:r>
      <w:r w:rsid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Visit by Councillors to Fen Meadow.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 S Nicholson stated that c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onditions for the guided visit in September 2025 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had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proved too dry to observe much progress. </w:t>
      </w:r>
      <w:r w:rsidR="00660C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Cllr S Nicholson would arrange another meeting for a </w:t>
      </w:r>
      <w:r w:rsidR="005657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visit by Councillors. It was also suggested that a visit for residents be arranged</w:t>
      </w:r>
      <w:r w:rsidR="00F9586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limited to ten attendees at a time, and that requests be submitted to the Parish Clerk and </w:t>
      </w:r>
      <w:r w:rsidR="002E545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permitted on a first come, first served basis. Cllr S Nicholson to advertise the </w:t>
      </w:r>
      <w:r w:rsidR="004D48B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open visit in the newsletter. </w:t>
      </w:r>
      <w:r w:rsidR="004462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Cllr</w:t>
      </w:r>
      <w:r w:rsidR="00446255" w:rsidRPr="0082546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S.</w:t>
      </w:r>
      <w:r w:rsidR="00446255" w:rsidRPr="0082546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Nic</w:t>
      </w:r>
      <w:r w:rsidR="00446255" w:rsidRPr="0082546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h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olson</w:t>
      </w:r>
      <w:r w:rsidR="004462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)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4792F9EA" w14:textId="30E3FA16" w:rsidR="005F58AD" w:rsidRPr="00C770C9" w:rsidRDefault="005F58AD" w:rsidP="005F58A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(v) </w:t>
      </w:r>
      <w:r w:rsid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 </w:t>
      </w:r>
      <w:r w:rsidRPr="00C770C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Update on </w:t>
      </w:r>
      <w:r w:rsidR="004B4D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the draft Emergency Plan and correspondence with neighbouring PCs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4B4D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Cllr Stebbings had emailed neighbouring PCs to gauge interest in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mutual aid and support in the event of an emergency. Cllr</w:t>
      </w:r>
      <w:r w:rsidR="004B4D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Stebbings </w:t>
      </w:r>
      <w:r w:rsidR="004B4D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had 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received positive feedback from</w:t>
      </w:r>
      <w:r w:rsidR="004B4D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several of those contacted</w:t>
      </w:r>
      <w:r w:rsidR="0082546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b</w:t>
      </w:r>
      <w:r w:rsidRPr="00C770C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oth from those who had emergency plans in place and those interested in seeking help and advice.</w:t>
      </w:r>
      <w:r w:rsidR="0082546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draft Emergency Plan was scheduled to come to the March meeting for consideration and approval. (</w:t>
      </w:r>
      <w:r w:rsidR="00825462" w:rsidRPr="0082546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Cllr Stebbings</w:t>
      </w:r>
      <w:r w:rsidR="0082546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)</w:t>
      </w:r>
    </w:p>
    <w:p w14:paraId="43369BB9" w14:textId="77777777" w:rsidR="005F58AD" w:rsidRDefault="005F58AD" w:rsidP="0004124D">
      <w:pPr>
        <w:tabs>
          <w:tab w:val="left" w:pos="1276"/>
          <w:tab w:val="left" w:pos="15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7D88B4" w14:textId="041FC5EC" w:rsidR="00BB1A0C" w:rsidRPr="00BB1A0C" w:rsidRDefault="0004124D" w:rsidP="00BB1A0C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4124D">
        <w:rPr>
          <w:rFonts w:ascii="Arial" w:hAnsi="Arial" w:cs="Arial"/>
          <w:b/>
          <w:bCs/>
          <w:sz w:val="24"/>
          <w:szCs w:val="24"/>
        </w:rPr>
        <w:t xml:space="preserve">6        </w:t>
      </w:r>
      <w:r w:rsidR="0071249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4124D">
        <w:rPr>
          <w:rFonts w:ascii="Arial" w:hAnsi="Arial" w:cs="Arial"/>
          <w:b/>
          <w:bCs/>
          <w:sz w:val="24"/>
          <w:szCs w:val="24"/>
        </w:rPr>
        <w:t xml:space="preserve"> </w:t>
      </w:r>
      <w:r w:rsidR="00BB1A0C" w:rsidRPr="00BB1A0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Decision on the Co-option of prospective Councillors to existing vacancies</w:t>
      </w:r>
      <w:r w:rsidR="00BB1A0C" w:rsidRP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 </w:t>
      </w:r>
      <w:r w:rsid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Chair stated that n</w:t>
      </w:r>
      <w:r w:rsidR="00BB1A0C" w:rsidRP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 applications had been received </w:t>
      </w:r>
      <w:r w:rsid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by the closing date</w:t>
      </w:r>
      <w:r w:rsidR="00A04C5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and the deadline would be extended to </w:t>
      </w:r>
      <w:r w:rsidR="00BB1A0C" w:rsidRPr="00BB1A0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15 February 2026</w:t>
      </w:r>
      <w:r w:rsidR="00A04C5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3D118E9C" w14:textId="77777777" w:rsidR="006F7E09" w:rsidRDefault="006F7E09" w:rsidP="00C559B4">
      <w:pPr>
        <w:rPr>
          <w:rFonts w:ascii="Arial" w:eastAsia="Arial Unicode MS" w:hAnsi="Arial" w:cs="Arial"/>
          <w:sz w:val="24"/>
          <w:szCs w:val="24"/>
        </w:rPr>
      </w:pPr>
    </w:p>
    <w:p w14:paraId="1DC1BF3A" w14:textId="633DBFE5" w:rsidR="008D627E" w:rsidRDefault="00063970" w:rsidP="008D627E">
      <w:pPr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7         </w:t>
      </w:r>
      <w:r w:rsidR="008D627E">
        <w:rPr>
          <w:rFonts w:ascii="Arial" w:eastAsia="Arial Unicode MS" w:hAnsi="Arial" w:cs="Arial"/>
          <w:b/>
          <w:bCs/>
          <w:sz w:val="24"/>
          <w:szCs w:val="24"/>
        </w:rPr>
        <w:t xml:space="preserve">  </w:t>
      </w:r>
      <w:r w:rsidR="00187EA3">
        <w:rPr>
          <w:rFonts w:ascii="Arial" w:eastAsia="Arial Unicode MS" w:hAnsi="Arial" w:cs="Arial"/>
          <w:b/>
          <w:bCs/>
          <w:sz w:val="24"/>
          <w:szCs w:val="24"/>
        </w:rPr>
        <w:t xml:space="preserve"> Review of the roles and responsibilities of Councillors</w:t>
      </w:r>
    </w:p>
    <w:p w14:paraId="7B82E8C7" w14:textId="685A3686" w:rsidR="008D627E" w:rsidRPr="008D627E" w:rsidRDefault="00187EA3" w:rsidP="008D627E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Parish Council recorded its</w:t>
      </w:r>
      <w:r w:rsidR="008D627E" w:rsidRPr="008D62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thanks to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</w:t>
      </w:r>
      <w:r w:rsidR="008D627E" w:rsidRPr="008D62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he Clerk for creating the updated document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which</w:t>
      </w:r>
      <w:r w:rsidR="008D627E" w:rsidRPr="008D62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was unanimously accepted. </w:t>
      </w:r>
      <w:r w:rsidR="00CF68A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It was agreed that, once gov.uk email addresses were in place, these be added to the document</w:t>
      </w:r>
      <w:r w:rsidR="0023582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The document to be placed on the website. The Clerk had stated that this was a ‘living’ document which could be revised and added to as </w:t>
      </w:r>
      <w:r w:rsidR="00E13D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necessary,</w:t>
      </w:r>
      <w:r w:rsidR="0023582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and </w:t>
      </w:r>
      <w:r w:rsidR="00E13D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Councillors were asked to advise her of new areas going forward. </w:t>
      </w:r>
    </w:p>
    <w:p w14:paraId="2F6467A9" w14:textId="77777777" w:rsidR="00431315" w:rsidRPr="000801CB" w:rsidRDefault="00431315" w:rsidP="00063970">
      <w:pPr>
        <w:rPr>
          <w:rFonts w:ascii="Arial" w:eastAsia="Arial Unicode MS" w:hAnsi="Arial" w:cs="Arial"/>
          <w:sz w:val="24"/>
          <w:szCs w:val="24"/>
        </w:rPr>
      </w:pPr>
    </w:p>
    <w:p w14:paraId="242C2135" w14:textId="55F5CFF2" w:rsidR="00196A85" w:rsidRDefault="00082F8A" w:rsidP="00BB6727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4676B">
        <w:rPr>
          <w:rFonts w:ascii="Arial" w:eastAsia="Arial Unicode MS" w:hAnsi="Arial" w:cs="Arial"/>
          <w:b/>
          <w:bCs/>
          <w:sz w:val="24"/>
          <w:szCs w:val="24"/>
        </w:rPr>
        <w:t>8</w:t>
      </w:r>
      <w:r w:rsidR="0084676B" w:rsidRPr="0084676B">
        <w:rPr>
          <w:rFonts w:ascii="Arial" w:eastAsia="Arial Unicode MS" w:hAnsi="Arial" w:cs="Arial"/>
          <w:b/>
          <w:bCs/>
          <w:sz w:val="24"/>
          <w:szCs w:val="24"/>
        </w:rPr>
        <w:t xml:space="preserve">        </w:t>
      </w:r>
      <w:r w:rsidR="00BB6727">
        <w:rPr>
          <w:rFonts w:ascii="Arial" w:eastAsia="Arial Unicode MS" w:hAnsi="Arial" w:cs="Arial"/>
          <w:b/>
          <w:bCs/>
          <w:sz w:val="24"/>
          <w:szCs w:val="24"/>
        </w:rPr>
        <w:t xml:space="preserve">    </w:t>
      </w:r>
      <w:r w:rsidR="00BB6727" w:rsidRPr="00BB6727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Report from the meeting with representatives of UK Power </w:t>
      </w:r>
      <w:r w:rsidR="00196A85" w:rsidRPr="00BB6727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Networks </w:t>
      </w:r>
      <w:r w:rsidR="00B434B5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(UKPN) </w:t>
      </w:r>
      <w:r w:rsidR="00196A85" w:rsidRPr="00BB6727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regarding</w:t>
      </w:r>
      <w:r w:rsidR="00BB6727" w:rsidRPr="00BB6727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power outages</w:t>
      </w:r>
      <w:r w:rsidR="00BB672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                                                             </w:t>
      </w:r>
    </w:p>
    <w:p w14:paraId="42B886D8" w14:textId="77777777" w:rsidR="00C8414E" w:rsidRDefault="00BB6727" w:rsidP="00BB6727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olson 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summarised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background and details of the power outages 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which had occurred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the past </w:t>
      </w:r>
      <w:r w:rsidR="00196A8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five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months. </w:t>
      </w:r>
      <w:r w:rsidR="00B434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She, the Chair and Cllr Parmenter had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attended </w:t>
      </w:r>
      <w:r w:rsidR="00B434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meeting with UKPN </w:t>
      </w:r>
      <w:r w:rsidR="00D176D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representatives who had said that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repairs made to underground cables and the cutting back of standing trees</w:t>
      </w:r>
      <w:r w:rsidR="00D176D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1673E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would hopefully mean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no further outages would be </w:t>
      </w:r>
      <w:r w:rsidR="001673E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experienced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</w:t>
      </w:r>
      <w:r w:rsidR="007D493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ecause of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these issues. </w:t>
      </w:r>
      <w:r w:rsidR="007D493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UKPN was, obviously, not able to guarantee </w:t>
      </w:r>
      <w:r w:rsidR="00D94CB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that one-off outages might happen due to other issues, such as bad weather or fallen trees etc. </w:t>
      </w:r>
    </w:p>
    <w:p w14:paraId="5AF2E761" w14:textId="77777777" w:rsidR="00B063E7" w:rsidRDefault="00C8414E" w:rsidP="00BB6727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>Residents who qualified had been</w:t>
      </w:r>
      <w:r w:rsidR="00BB672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encouraged </w:t>
      </w:r>
      <w:r w:rsidR="00342A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register with the UKPN Priority Service. Residents </w:t>
      </w:r>
      <w:r w:rsidR="00FD324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were also advised that they could contact UKPN to request compensation in the event of an outage</w:t>
      </w:r>
      <w:r w:rsidR="00B063E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with each request would be assessed on an individual basis.</w:t>
      </w:r>
    </w:p>
    <w:p w14:paraId="0A40CAFA" w14:textId="70432517" w:rsidR="00BB6727" w:rsidRPr="00BB6727" w:rsidRDefault="00BB6727" w:rsidP="00BB6727">
      <w:pPr>
        <w:rPr>
          <w:rFonts w:ascii="Arial" w:eastAsia="Arial Unicode MS" w:hAnsi="Arial" w:cs="Arial"/>
          <w:sz w:val="24"/>
          <w:szCs w:val="24"/>
        </w:rPr>
      </w:pP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799A8302" w14:textId="52174CA5" w:rsidR="00D02B3F" w:rsidRDefault="00BB6727" w:rsidP="00BB6727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It was </w:t>
      </w:r>
      <w:r w:rsidR="00F611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suggested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that the </w:t>
      </w:r>
      <w:r w:rsidR="00F611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Parish Council’s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Eme</w:t>
      </w:r>
      <w:r w:rsidR="00F611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gency Planning </w:t>
      </w:r>
      <w:r w:rsidR="00F611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lead, Cllr Stebbings,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contact the UKPN Area Man</w:t>
      </w:r>
      <w:r w:rsidR="00F611F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ger during any future outages </w:t>
      </w:r>
      <w:r w:rsidR="0074030B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gain detailed information and seek</w:t>
      </w:r>
      <w:r w:rsidR="0074030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any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extra help</w:t>
      </w:r>
      <w:r w:rsidR="0074030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for residents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="00D02B3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This was agreed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)</w:t>
      </w:r>
    </w:p>
    <w:p w14:paraId="6CEAB597" w14:textId="71E08C2B" w:rsidR="00C47BA4" w:rsidRDefault="00BB6727" w:rsidP="00BB6727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Members of the public </w:t>
      </w:r>
      <w:r w:rsidR="0074030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present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enquired how they m</w:t>
      </w:r>
      <w:r w:rsidR="00D02B3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ight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access information in an emergency.  </w:t>
      </w:r>
      <w:r w:rsidR="00D02B3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 S Nicholson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advised the</w:t>
      </w:r>
      <w:r w:rsidR="00D02B3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m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check the Face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ook page or email the Clerk.  It was suggested some members of the community may need help or reassurance </w:t>
      </w:r>
      <w:r w:rsidR="00D02B3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 the use of Face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ook. </w:t>
      </w:r>
      <w:r w:rsidR="001F60A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1F60A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1F60A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1F60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="001F60A7"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olson stated she would be happy to help explain the use of Facebook to those needing any assistance.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                                                   </w:t>
      </w:r>
    </w:p>
    <w:p w14:paraId="72B77C2F" w14:textId="5FED9704" w:rsidR="00BB6727" w:rsidRPr="00BB6727" w:rsidRDefault="00BB6727" w:rsidP="00BB6727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conclusion, </w:t>
      </w:r>
      <w:r w:rsidR="00C47B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Chair said the meeting with UKPN had been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positive and productive</w:t>
      </w:r>
      <w:r w:rsidR="00C47B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and, on behalf of the Council, 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thanked </w:t>
      </w:r>
      <w:r w:rsidR="00C47B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 S Nicholson</w:t>
      </w:r>
      <w:r w:rsidRPr="00BB672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for achieving the outcomes. </w:t>
      </w:r>
    </w:p>
    <w:p w14:paraId="09E09761" w14:textId="77777777" w:rsidR="00104489" w:rsidRDefault="00104489" w:rsidP="00355E3D">
      <w:pPr>
        <w:rPr>
          <w:rFonts w:ascii="Arial" w:eastAsia="Arial Unicode MS" w:hAnsi="Arial" w:cs="Arial"/>
          <w:sz w:val="24"/>
          <w:szCs w:val="24"/>
        </w:rPr>
      </w:pPr>
    </w:p>
    <w:p w14:paraId="4F460971" w14:textId="2D205F29" w:rsidR="009152DC" w:rsidRDefault="00371615" w:rsidP="006459F9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C327A0">
        <w:rPr>
          <w:rFonts w:ascii="Arial" w:eastAsia="Arial Unicode MS" w:hAnsi="Arial" w:cs="Arial"/>
          <w:b/>
          <w:bCs/>
          <w:sz w:val="24"/>
          <w:szCs w:val="24"/>
        </w:rPr>
        <w:t>9</w:t>
      </w:r>
      <w:r w:rsidR="00C327A0" w:rsidRPr="00C327A0">
        <w:rPr>
          <w:rFonts w:ascii="Arial" w:eastAsia="Arial Unicode MS" w:hAnsi="Arial" w:cs="Arial"/>
          <w:b/>
          <w:bCs/>
          <w:sz w:val="24"/>
          <w:szCs w:val="24"/>
        </w:rPr>
        <w:t xml:space="preserve">      </w:t>
      </w:r>
      <w:r w:rsidR="000A0E0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C327A0" w:rsidRPr="00C327A0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46FBF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6459F9" w:rsidRPr="006459F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Draft policy on the repair, maintenance and insurance of future memorials</w:t>
      </w:r>
    </w:p>
    <w:p w14:paraId="0CCDBA22" w14:textId="7E8884E2" w:rsidR="006459F9" w:rsidRPr="006459F9" w:rsidRDefault="006459F9" w:rsidP="006459F9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draft policy was reviewed and unanimously approved by Council, wh</w:t>
      </w:r>
      <w:r w:rsidR="009152D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ich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expressed </w:t>
      </w:r>
      <w:r w:rsidR="009152D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its 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thanks to the Clerk for such a comprehensive document.  </w:t>
      </w:r>
      <w:r w:rsidR="009152D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Chair</w:t>
      </w:r>
      <w:r w:rsidR="009152D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asked that the 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policy, and the application form, be placed on the Parish </w:t>
      </w:r>
      <w:r w:rsidR="0013017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Council’s 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website.  All applications</w:t>
      </w:r>
      <w:r w:rsidR="0013017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6459F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be submitted via the Clerk.</w:t>
      </w:r>
    </w:p>
    <w:p w14:paraId="616D3575" w14:textId="77777777" w:rsidR="00D54E0F" w:rsidRDefault="00D54E0F" w:rsidP="00063970">
      <w:pPr>
        <w:rPr>
          <w:rFonts w:ascii="Arial" w:eastAsia="Arial Unicode MS" w:hAnsi="Arial" w:cs="Arial"/>
          <w:sz w:val="24"/>
          <w:szCs w:val="24"/>
        </w:rPr>
      </w:pPr>
    </w:p>
    <w:p w14:paraId="5A5608AB" w14:textId="3F34EB44" w:rsidR="000A0E0A" w:rsidRPr="000A0E0A" w:rsidRDefault="00D54E0F" w:rsidP="000A0E0A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4B6032">
        <w:rPr>
          <w:rFonts w:ascii="Arial" w:eastAsia="Arial Unicode MS" w:hAnsi="Arial" w:cs="Arial"/>
          <w:b/>
          <w:bCs/>
          <w:sz w:val="24"/>
          <w:szCs w:val="24"/>
        </w:rPr>
        <w:t xml:space="preserve">10 </w:t>
      </w:r>
      <w:r w:rsidR="004B6032" w:rsidRPr="004B6032">
        <w:rPr>
          <w:rFonts w:ascii="Arial" w:eastAsia="Arial Unicode MS" w:hAnsi="Arial" w:cs="Arial"/>
          <w:b/>
          <w:bCs/>
          <w:sz w:val="24"/>
          <w:szCs w:val="24"/>
        </w:rPr>
        <w:t xml:space="preserve">    </w:t>
      </w:r>
      <w:r w:rsidR="00571CC8" w:rsidRPr="004B6032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A0E0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A0E0A" w:rsidRPr="000A0E0A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End of year report on Community Infrastructure Levy (CIL) spend</w:t>
      </w:r>
    </w:p>
    <w:p w14:paraId="3197669B" w14:textId="4870FC12" w:rsidR="000A0E0A" w:rsidRPr="000A0E0A" w:rsidRDefault="000A0E0A" w:rsidP="000A0E0A">
      <w:pPr>
        <w:spacing w:after="160"/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proofErr w:type="spellStart"/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</w:t>
      </w:r>
      <w:proofErr w:type="spellEnd"/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)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end of </w:t>
      </w:r>
      <w:r w:rsidR="00DF0B5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2025 report by the Responsible Finance Officer was received and verified by the Chair on behalf of the Council. This would be placed on the website. </w:t>
      </w:r>
    </w:p>
    <w:p w14:paraId="4013EDFF" w14:textId="77777777" w:rsidR="005A4078" w:rsidRDefault="000A0E0A" w:rsidP="000A0E0A">
      <w:pPr>
        <w:spacing w:after="160"/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(ii) Suggestions for spend of CIL funds. </w:t>
      </w:r>
    </w:p>
    <w:p w14:paraId="18482406" w14:textId="7E944CBA" w:rsidR="000A0E0A" w:rsidRPr="000A0E0A" w:rsidRDefault="000A0E0A" w:rsidP="000A0E0A">
      <w:pPr>
        <w:spacing w:after="160"/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</w:t>
      </w:r>
      <w:r w:rsidR="005A407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C.</w:t>
      </w:r>
      <w:r w:rsidR="005A407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Durrant proposed the purchase of a new notice board to replace the one recently vandalised</w:t>
      </w:r>
      <w:r w:rsidR="004F557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on the Green.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5A407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This was agreed, in principle, subject to </w:t>
      </w:r>
      <w:r w:rsidR="00412B5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costings of a new noticeboard and any associated installation costs (</w:t>
      </w:r>
      <w:r w:rsidR="00BB7B8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labour, </w:t>
      </w:r>
      <w:r w:rsidR="00412B5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posts, concrete base etc) being obtained for consideration at the March meeting. (</w:t>
      </w:r>
      <w:r w:rsidR="00412B5C" w:rsidRPr="00412B5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Cllr Durrant</w:t>
      </w:r>
      <w:r w:rsidR="00412B5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)</w:t>
      </w:r>
    </w:p>
    <w:p w14:paraId="229ABA3F" w14:textId="2F230E86" w:rsidR="000A0E0A" w:rsidRPr="000A0E0A" w:rsidRDefault="000A0E0A" w:rsidP="000A0E0A">
      <w:pPr>
        <w:spacing w:after="160"/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grit bin on the corner of School Lane ha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been reported as damaged, with water ingress rendering the grit useless. 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Clerk had advised that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cost to replace was between £150-£450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depending on the size of the replacement.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Cllr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S.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413DF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olson suggested </w:t>
      </w:r>
      <w:r w:rsidR="00865B8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that the existing bins at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Red Lane and Brooke Farm Barn </w:t>
      </w:r>
      <w:r w:rsidR="00865B8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were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very close to each other and suggested one of these could be relocated </w:t>
      </w:r>
      <w:r w:rsidR="007052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School Lane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save costs. </w:t>
      </w:r>
      <w:r w:rsidR="007052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Clerk to seek permission from SCC for this to be undertaken</w:t>
      </w:r>
      <w:r w:rsidR="003556C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There was an enquiry about where grit could be spread and by whom. </w:t>
      </w:r>
      <w:r w:rsidR="003F134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r w:rsidR="003F134D" w:rsidRPr="0014495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Clerk’s note</w:t>
      </w:r>
      <w:r w:rsidR="003F134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: Grit </w:t>
      </w:r>
      <w:r w:rsidR="00122FC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must</w:t>
      </w:r>
      <w:r w:rsidR="003F134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only to be used on the public highway and </w:t>
      </w:r>
      <w:r w:rsidR="0014495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unauthorised use was to be considered as theft. The PC was responsible for monitoring use.)</w:t>
      </w:r>
    </w:p>
    <w:p w14:paraId="24E7C1FA" w14:textId="14BDA815" w:rsidR="000A0E0A" w:rsidRPr="000A0E0A" w:rsidRDefault="000A0E0A" w:rsidP="000A0E0A">
      <w:pPr>
        <w:spacing w:after="160"/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Chair </w:t>
      </w:r>
      <w:r w:rsidR="006727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urged </w:t>
      </w:r>
      <w:r w:rsidR="00FC64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Councillors to bring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further suggestions </w:t>
      </w:r>
      <w:r w:rsidR="00FC64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 items </w:t>
      </w:r>
      <w:r w:rsidRPr="000A0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future meetings. </w:t>
      </w:r>
    </w:p>
    <w:p w14:paraId="622EB537" w14:textId="77777777" w:rsidR="008A60BF" w:rsidRDefault="008A60BF" w:rsidP="00063970">
      <w:pPr>
        <w:rPr>
          <w:rFonts w:ascii="Arial" w:eastAsia="Arial Unicode MS" w:hAnsi="Arial" w:cs="Arial"/>
          <w:sz w:val="24"/>
          <w:szCs w:val="24"/>
        </w:rPr>
      </w:pPr>
    </w:p>
    <w:p w14:paraId="5935478A" w14:textId="6543238F" w:rsidR="004030B9" w:rsidRPr="004030B9" w:rsidRDefault="008A60BF" w:rsidP="004030B9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A60BF">
        <w:rPr>
          <w:rFonts w:ascii="Arial" w:eastAsia="Arial Unicode MS" w:hAnsi="Arial" w:cs="Arial"/>
          <w:b/>
          <w:bCs/>
          <w:sz w:val="24"/>
          <w:szCs w:val="24"/>
        </w:rPr>
        <w:t xml:space="preserve">11     </w:t>
      </w:r>
      <w:r w:rsidR="00325F01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8A60BF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4030B9" w:rsidRPr="004030B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Statement of financial activity</w:t>
      </w:r>
      <w:r w:rsidR="004030B9" w:rsidRPr="004030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4030B9" w:rsidRPr="004030B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(as at end Quarter 3) for review and reconciliation</w:t>
      </w:r>
      <w:r w:rsidR="004030B9" w:rsidRPr="004030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</w:t>
      </w:r>
    </w:p>
    <w:p w14:paraId="3584D87E" w14:textId="3B753EF9" w:rsidR="00325F01" w:rsidRDefault="004030B9" w:rsidP="004030B9">
      <w:pPr>
        <w:rPr>
          <w:rFonts w:ascii="Arial" w:eastAsia="Arial Unicode MS" w:hAnsi="Arial" w:cs="Arial"/>
          <w:sz w:val="24"/>
          <w:szCs w:val="24"/>
        </w:rPr>
      </w:pPr>
      <w:r w:rsidRPr="004030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The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PC noted the report on financial activity which had been circulated by the Responsible Finance Officer. In the absence of the RFO</w:t>
      </w:r>
      <w:r w:rsidR="00C1020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</w:t>
      </w:r>
      <w:r w:rsidRPr="004030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Chair </w:t>
      </w:r>
      <w:r w:rsidR="008A7F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suggested that the item be </w:t>
      </w:r>
      <w:r w:rsidR="00C915F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received and accepted, as presented</w:t>
      </w:r>
      <w:r w:rsidR="00452E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7F9EB9F5" w14:textId="77777777" w:rsidR="00441886" w:rsidRDefault="00441886" w:rsidP="00063970">
      <w:pPr>
        <w:rPr>
          <w:rFonts w:ascii="Arial" w:eastAsia="Arial Unicode MS" w:hAnsi="Arial" w:cs="Arial"/>
          <w:sz w:val="24"/>
          <w:szCs w:val="24"/>
        </w:rPr>
      </w:pPr>
    </w:p>
    <w:p w14:paraId="436922B2" w14:textId="4AEAE6BF" w:rsidR="00441886" w:rsidRDefault="00441886" w:rsidP="0006397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It was agreed that</w:t>
      </w:r>
      <w:r w:rsidR="00DD6AFD">
        <w:rPr>
          <w:rFonts w:ascii="Arial" w:eastAsia="Arial Unicode MS" w:hAnsi="Arial" w:cs="Arial"/>
          <w:sz w:val="24"/>
          <w:szCs w:val="24"/>
        </w:rPr>
        <w:t xml:space="preserve">, with effect from 1 December 2025, Councillors record </w:t>
      </w:r>
      <w:r w:rsidR="00452E0A">
        <w:rPr>
          <w:rFonts w:ascii="Arial" w:eastAsia="Arial Unicode MS" w:hAnsi="Arial" w:cs="Arial"/>
          <w:sz w:val="24"/>
          <w:szCs w:val="24"/>
        </w:rPr>
        <w:t xml:space="preserve">the hours they had worked on Council matters and </w:t>
      </w:r>
      <w:r w:rsidR="00DD6AFD">
        <w:rPr>
          <w:rFonts w:ascii="Arial" w:eastAsia="Arial Unicode MS" w:hAnsi="Arial" w:cs="Arial"/>
          <w:sz w:val="24"/>
          <w:szCs w:val="24"/>
        </w:rPr>
        <w:t xml:space="preserve">sundry costs they </w:t>
      </w:r>
      <w:r w:rsidR="00452E0A">
        <w:rPr>
          <w:rFonts w:ascii="Arial" w:eastAsia="Arial Unicode MS" w:hAnsi="Arial" w:cs="Arial"/>
          <w:sz w:val="24"/>
          <w:szCs w:val="24"/>
        </w:rPr>
        <w:t xml:space="preserve">had </w:t>
      </w:r>
      <w:r w:rsidR="00DD6AFD">
        <w:rPr>
          <w:rFonts w:ascii="Arial" w:eastAsia="Arial Unicode MS" w:hAnsi="Arial" w:cs="Arial"/>
          <w:sz w:val="24"/>
          <w:szCs w:val="24"/>
        </w:rPr>
        <w:t>incurred</w:t>
      </w:r>
      <w:r w:rsidR="00452E0A">
        <w:rPr>
          <w:rFonts w:ascii="Arial" w:eastAsia="Arial Unicode MS" w:hAnsi="Arial" w:cs="Arial"/>
          <w:sz w:val="24"/>
          <w:szCs w:val="24"/>
        </w:rPr>
        <w:t xml:space="preserve"> such as </w:t>
      </w:r>
      <w:r w:rsidR="00DD6AFD">
        <w:rPr>
          <w:rFonts w:ascii="Arial" w:eastAsia="Arial Unicode MS" w:hAnsi="Arial" w:cs="Arial"/>
          <w:sz w:val="24"/>
          <w:szCs w:val="24"/>
        </w:rPr>
        <w:t xml:space="preserve">mileage </w:t>
      </w:r>
      <w:r w:rsidR="00B73B46">
        <w:rPr>
          <w:rFonts w:ascii="Arial" w:eastAsia="Arial Unicode MS" w:hAnsi="Arial" w:cs="Arial"/>
          <w:sz w:val="24"/>
          <w:szCs w:val="24"/>
        </w:rPr>
        <w:t>etc. This would be shared with residents within the Chairman’s Annual Report in May</w:t>
      </w:r>
      <w:r w:rsidR="005B6BE9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6942F0BA" w14:textId="77777777" w:rsidR="00B958CE" w:rsidRDefault="00B958CE" w:rsidP="00063970">
      <w:pPr>
        <w:rPr>
          <w:rFonts w:ascii="Arial" w:eastAsia="Arial Unicode MS" w:hAnsi="Arial" w:cs="Arial"/>
          <w:sz w:val="24"/>
          <w:szCs w:val="24"/>
        </w:rPr>
      </w:pPr>
    </w:p>
    <w:p w14:paraId="459C7E0C" w14:textId="77777777" w:rsidR="00683640" w:rsidRPr="00683640" w:rsidRDefault="00B958CE" w:rsidP="00683640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B958CE">
        <w:rPr>
          <w:rFonts w:ascii="Arial" w:eastAsia="Arial Unicode MS" w:hAnsi="Arial" w:cs="Arial"/>
          <w:b/>
          <w:bCs/>
          <w:sz w:val="24"/>
          <w:szCs w:val="24"/>
        </w:rPr>
        <w:t xml:space="preserve">12      </w:t>
      </w:r>
      <w:r w:rsidR="00683640" w:rsidRPr="00683640">
        <w:rPr>
          <w:rFonts w:ascii="Arial" w:eastAsia="Arial Unicode MS" w:hAnsi="Arial" w:cs="Arial"/>
          <w:b/>
          <w:bCs/>
          <w:sz w:val="24"/>
          <w:szCs w:val="24"/>
        </w:rPr>
        <w:t>Discussion of additional funding opportunities.</w:t>
      </w:r>
    </w:p>
    <w:p w14:paraId="1F9C5D71" w14:textId="24192DF3" w:rsidR="00683640" w:rsidRPr="00683640" w:rsidRDefault="00683640" w:rsidP="00683640">
      <w:pPr>
        <w:rPr>
          <w:rFonts w:ascii="Arial" w:eastAsia="Arial Unicode MS" w:hAnsi="Arial" w:cs="Arial"/>
          <w:sz w:val="24"/>
          <w:szCs w:val="24"/>
        </w:rPr>
      </w:pPr>
      <w:r w:rsidRPr="00683640">
        <w:rPr>
          <w:rFonts w:ascii="Arial" w:eastAsia="Arial Unicode MS" w:hAnsi="Arial" w:cs="Arial"/>
          <w:sz w:val="24"/>
          <w:szCs w:val="24"/>
        </w:rPr>
        <w:t xml:space="preserve">There were no District or County Councillors present with whom to discuss possible opportunities but the Locality and Enabling Communities Budgets of both were noted.  </w:t>
      </w:r>
    </w:p>
    <w:p w14:paraId="49468506" w14:textId="77777777" w:rsidR="00683640" w:rsidRDefault="00683640" w:rsidP="00683640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4CB96BAD" w14:textId="6669C0B4" w:rsidR="00683640" w:rsidRPr="00683640" w:rsidRDefault="00683640" w:rsidP="00683640">
      <w:pPr>
        <w:rPr>
          <w:rFonts w:ascii="Arial" w:eastAsia="Arial Unicode MS" w:hAnsi="Arial" w:cs="Arial"/>
          <w:sz w:val="24"/>
          <w:szCs w:val="24"/>
        </w:rPr>
      </w:pPr>
      <w:r w:rsidRPr="00683640">
        <w:rPr>
          <w:rFonts w:ascii="Arial" w:eastAsia="Arial Unicode MS" w:hAnsi="Arial" w:cs="Arial"/>
          <w:sz w:val="24"/>
          <w:szCs w:val="24"/>
        </w:rPr>
        <w:t xml:space="preserve">The Clerk </w:t>
      </w:r>
      <w:r w:rsidRPr="00AD75FC">
        <w:rPr>
          <w:rFonts w:ascii="Arial" w:eastAsia="Arial Unicode MS" w:hAnsi="Arial" w:cs="Arial"/>
          <w:sz w:val="24"/>
          <w:szCs w:val="24"/>
        </w:rPr>
        <w:t xml:space="preserve">was asked to contact </w:t>
      </w:r>
      <w:r w:rsidR="00241DBB" w:rsidRPr="00AD75FC">
        <w:rPr>
          <w:rFonts w:ascii="Arial" w:eastAsia="Arial Unicode MS" w:hAnsi="Arial" w:cs="Arial"/>
          <w:sz w:val="24"/>
          <w:szCs w:val="24"/>
        </w:rPr>
        <w:t xml:space="preserve">Sally Longmate, </w:t>
      </w:r>
      <w:r w:rsidRPr="00AD75FC">
        <w:rPr>
          <w:rFonts w:ascii="Arial" w:eastAsia="Arial Unicode MS" w:hAnsi="Arial" w:cs="Arial"/>
          <w:sz w:val="24"/>
          <w:szCs w:val="24"/>
        </w:rPr>
        <w:t xml:space="preserve">the CEO of the Suffolk Association of Local Councils (SALC) and Cllr </w:t>
      </w:r>
      <w:r w:rsidR="006E3F9C" w:rsidRPr="00AD75FC">
        <w:rPr>
          <w:rFonts w:ascii="Arial" w:eastAsia="Arial Unicode MS" w:hAnsi="Arial" w:cs="Arial"/>
          <w:sz w:val="24"/>
          <w:szCs w:val="24"/>
        </w:rPr>
        <w:t xml:space="preserve">Daley (ESC) </w:t>
      </w:r>
      <w:r w:rsidRPr="00683640">
        <w:rPr>
          <w:rFonts w:ascii="Arial" w:eastAsia="Arial Unicode MS" w:hAnsi="Arial" w:cs="Arial"/>
          <w:sz w:val="24"/>
          <w:szCs w:val="24"/>
        </w:rPr>
        <w:t xml:space="preserve">to enquire if additional funding was available to </w:t>
      </w:r>
      <w:r w:rsidR="003B615C" w:rsidRPr="00AD75FC">
        <w:rPr>
          <w:rFonts w:ascii="Arial" w:eastAsia="Arial Unicode MS" w:hAnsi="Arial" w:cs="Arial"/>
          <w:sz w:val="24"/>
          <w:szCs w:val="24"/>
        </w:rPr>
        <w:t>fund the additional hours worked by the Clerk</w:t>
      </w:r>
      <w:r w:rsidR="00AD75FC" w:rsidRPr="00AD75FC">
        <w:rPr>
          <w:rFonts w:ascii="Arial" w:eastAsia="Arial Unicode MS" w:hAnsi="Arial" w:cs="Arial"/>
          <w:sz w:val="24"/>
          <w:szCs w:val="24"/>
        </w:rPr>
        <w:t xml:space="preserve"> </w:t>
      </w:r>
      <w:r w:rsidRPr="00683640">
        <w:rPr>
          <w:rFonts w:ascii="Arial" w:eastAsia="Arial Unicode MS" w:hAnsi="Arial" w:cs="Arial"/>
          <w:sz w:val="24"/>
          <w:szCs w:val="24"/>
        </w:rPr>
        <w:t xml:space="preserve">in response to the extra work created by the </w:t>
      </w:r>
      <w:r w:rsidR="00AD75FC" w:rsidRPr="00AD75FC">
        <w:rPr>
          <w:rFonts w:ascii="Arial" w:eastAsia="Arial Unicode MS" w:hAnsi="Arial" w:cs="Arial"/>
          <w:sz w:val="24"/>
          <w:szCs w:val="24"/>
        </w:rPr>
        <w:t xml:space="preserve">various </w:t>
      </w:r>
      <w:r w:rsidRPr="00683640">
        <w:rPr>
          <w:rFonts w:ascii="Arial" w:eastAsia="Arial Unicode MS" w:hAnsi="Arial" w:cs="Arial"/>
          <w:sz w:val="24"/>
          <w:szCs w:val="24"/>
        </w:rPr>
        <w:t xml:space="preserve">NSIPs. </w:t>
      </w:r>
      <w:r w:rsidR="00C5419E">
        <w:rPr>
          <w:rFonts w:ascii="Arial" w:eastAsia="Arial Unicode MS" w:hAnsi="Arial" w:cs="Arial"/>
          <w:sz w:val="24"/>
          <w:szCs w:val="24"/>
        </w:rPr>
        <w:t>(</w:t>
      </w:r>
      <w:r w:rsidR="00C5419E" w:rsidRPr="00CB2DB3">
        <w:rPr>
          <w:rFonts w:ascii="Arial" w:eastAsia="Arial Unicode MS" w:hAnsi="Arial" w:cs="Arial"/>
          <w:b/>
          <w:bCs/>
          <w:sz w:val="24"/>
          <w:szCs w:val="24"/>
        </w:rPr>
        <w:t>Clerk’s note</w:t>
      </w:r>
      <w:r w:rsidR="00C5419E">
        <w:rPr>
          <w:rFonts w:ascii="Arial" w:eastAsia="Arial Unicode MS" w:hAnsi="Arial" w:cs="Arial"/>
          <w:sz w:val="24"/>
          <w:szCs w:val="24"/>
        </w:rPr>
        <w:t xml:space="preserve">: The Clerk had written to </w:t>
      </w:r>
      <w:r w:rsidR="000D72AA">
        <w:rPr>
          <w:rFonts w:ascii="Arial" w:eastAsia="Arial Unicode MS" w:hAnsi="Arial" w:cs="Arial"/>
          <w:sz w:val="24"/>
          <w:szCs w:val="24"/>
        </w:rPr>
        <w:t xml:space="preserve">both on </w:t>
      </w:r>
      <w:r w:rsidR="00512DE1">
        <w:rPr>
          <w:rFonts w:ascii="Arial" w:eastAsia="Arial Unicode MS" w:hAnsi="Arial" w:cs="Arial"/>
          <w:sz w:val="24"/>
          <w:szCs w:val="24"/>
        </w:rPr>
        <w:t xml:space="preserve">29 January). </w:t>
      </w:r>
    </w:p>
    <w:p w14:paraId="378B1CE4" w14:textId="0064AB76" w:rsidR="00B15320" w:rsidRPr="0021082A" w:rsidRDefault="00B15320" w:rsidP="00683640">
      <w:pPr>
        <w:rPr>
          <w:rFonts w:ascii="Arial" w:eastAsia="Arial Unicode MS" w:hAnsi="Arial" w:cs="Arial"/>
          <w:sz w:val="24"/>
          <w:szCs w:val="24"/>
        </w:rPr>
      </w:pPr>
    </w:p>
    <w:p w14:paraId="01CB4E74" w14:textId="77777777" w:rsidR="00FF7882" w:rsidRPr="00FF7882" w:rsidRDefault="005D52FC" w:rsidP="00FF7882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0E78C4">
        <w:rPr>
          <w:rFonts w:ascii="Arial" w:eastAsia="Arial Unicode MS" w:hAnsi="Arial" w:cs="Arial"/>
          <w:b/>
          <w:bCs/>
          <w:sz w:val="24"/>
          <w:szCs w:val="24"/>
        </w:rPr>
        <w:t>1</w:t>
      </w:r>
      <w:r w:rsidR="006E5379">
        <w:rPr>
          <w:rFonts w:ascii="Arial" w:eastAsia="Arial Unicode MS" w:hAnsi="Arial" w:cs="Arial"/>
          <w:b/>
          <w:bCs/>
          <w:sz w:val="24"/>
          <w:szCs w:val="24"/>
        </w:rPr>
        <w:t>3</w:t>
      </w:r>
      <w:r w:rsidRPr="000E78C4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E78C4" w:rsidRPr="000E78C4">
        <w:rPr>
          <w:rFonts w:ascii="Arial" w:eastAsia="Arial Unicode MS" w:hAnsi="Arial" w:cs="Arial"/>
          <w:b/>
          <w:bCs/>
          <w:sz w:val="24"/>
          <w:szCs w:val="24"/>
        </w:rPr>
        <w:t xml:space="preserve">     </w:t>
      </w:r>
      <w:r w:rsidR="00FF7882" w:rsidRPr="00FF788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To discuss and agree the Annual Budget for 2026/7</w:t>
      </w:r>
    </w:p>
    <w:p w14:paraId="36711E30" w14:textId="09520FB7" w:rsidR="00E23BCD" w:rsidRDefault="00FF7882" w:rsidP="00FF7882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FF788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 draft budget with explanatory notes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had been prepared by the RFO and circulated to Councillors</w:t>
      </w:r>
      <w:r w:rsidR="003476E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="007F64B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Following discussion</w:t>
      </w:r>
      <w:r w:rsidR="005701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it was </w:t>
      </w:r>
      <w:r w:rsidR="001E5C8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proposed, seconded and </w:t>
      </w:r>
      <w:r w:rsidR="005701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unanimously agreed that the draft budget be approved </w:t>
      </w:r>
      <w:r w:rsidR="00E23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</w:t>
      </w:r>
      <w:r w:rsidR="005701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enable the Precept Request </w:t>
      </w:r>
      <w:r w:rsidR="00E23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at item 14 </w:t>
      </w:r>
      <w:r w:rsidR="005701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 be made by the deadline of 26 January</w:t>
      </w:r>
      <w:r w:rsidR="008371B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Pr="00FF788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</w:t>
      </w:r>
    </w:p>
    <w:p w14:paraId="6F8D7461" w14:textId="589EB6DF" w:rsidR="00FF7882" w:rsidRPr="00FF7882" w:rsidRDefault="009B3663" w:rsidP="00FF7882">
      <w:pPr>
        <w:spacing w:after="160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9B3663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14       </w:t>
      </w:r>
      <w:r w:rsidR="00FF7882" w:rsidRPr="00FF788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9B3663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To discuss and agree the Precept Demand for 2026/7 </w:t>
      </w:r>
      <w:r w:rsidRPr="009B3663">
        <w:rPr>
          <w:rFonts w:ascii="Century Gothic" w:eastAsia="Times New Roman" w:hAnsi="Century Gothic" w:cs="Arial"/>
          <w:b/>
          <w:bCs/>
        </w:rPr>
        <w:t xml:space="preserve"> </w:t>
      </w:r>
      <w:r w:rsidR="00FF7882" w:rsidRPr="00FF788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</w:t>
      </w:r>
    </w:p>
    <w:p w14:paraId="0DF30B2C" w14:textId="61DEB0FB" w:rsidR="000E78C4" w:rsidRDefault="009B3663" w:rsidP="00FF7882">
      <w:pPr>
        <w:rPr>
          <w:rFonts w:ascii="Arial" w:eastAsia="Arial Unicode MS" w:hAnsi="Arial" w:cs="Arial"/>
          <w:sz w:val="24"/>
          <w:szCs w:val="24"/>
        </w:rPr>
      </w:pPr>
      <w:r w:rsidRPr="00477A35">
        <w:rPr>
          <w:rFonts w:ascii="Arial" w:eastAsia="Arial Unicode MS" w:hAnsi="Arial" w:cs="Arial"/>
          <w:sz w:val="24"/>
          <w:szCs w:val="24"/>
        </w:rPr>
        <w:t xml:space="preserve">The RFO had circulated </w:t>
      </w:r>
      <w:r w:rsidR="00464FD9" w:rsidRPr="00477A35">
        <w:rPr>
          <w:rFonts w:ascii="Arial" w:eastAsia="Arial Unicode MS" w:hAnsi="Arial" w:cs="Arial"/>
          <w:sz w:val="24"/>
          <w:szCs w:val="24"/>
        </w:rPr>
        <w:t xml:space="preserve">explanatory notes and the letter from ESC which sought the Precept Demand </w:t>
      </w:r>
      <w:r w:rsidR="001E5C81" w:rsidRPr="00477A35">
        <w:rPr>
          <w:rFonts w:ascii="Arial" w:eastAsia="Arial Unicode MS" w:hAnsi="Arial" w:cs="Arial"/>
          <w:sz w:val="24"/>
          <w:szCs w:val="24"/>
        </w:rPr>
        <w:t xml:space="preserve">later that month. It was proposed, seconded and unanimously agreed that the </w:t>
      </w:r>
      <w:r w:rsidR="008F1620" w:rsidRPr="00477A35">
        <w:rPr>
          <w:rFonts w:ascii="Arial" w:eastAsia="Arial Unicode MS" w:hAnsi="Arial" w:cs="Arial"/>
          <w:sz w:val="24"/>
          <w:szCs w:val="24"/>
        </w:rPr>
        <w:t>Parish Council’s element of</w:t>
      </w:r>
      <w:r w:rsidR="00477A35" w:rsidRPr="00477A35">
        <w:rPr>
          <w:rFonts w:ascii="Arial" w:eastAsia="Arial Unicode MS" w:hAnsi="Arial" w:cs="Arial"/>
          <w:sz w:val="24"/>
          <w:szCs w:val="24"/>
        </w:rPr>
        <w:t xml:space="preserve"> the total</w:t>
      </w:r>
      <w:r w:rsidR="008F1620" w:rsidRPr="00477A35">
        <w:rPr>
          <w:rFonts w:ascii="Arial" w:eastAsia="Arial Unicode MS" w:hAnsi="Arial" w:cs="Arial"/>
          <w:sz w:val="24"/>
          <w:szCs w:val="24"/>
        </w:rPr>
        <w:t xml:space="preserve"> Council Tax </w:t>
      </w:r>
      <w:r w:rsidR="00477A35" w:rsidRPr="00477A35">
        <w:rPr>
          <w:rFonts w:ascii="Arial" w:eastAsia="Arial Unicode MS" w:hAnsi="Arial" w:cs="Arial"/>
          <w:sz w:val="24"/>
          <w:szCs w:val="24"/>
        </w:rPr>
        <w:t xml:space="preserve">(the </w:t>
      </w:r>
      <w:r w:rsidR="001E5C81" w:rsidRPr="00477A35">
        <w:rPr>
          <w:rFonts w:ascii="Arial" w:eastAsia="Arial Unicode MS" w:hAnsi="Arial" w:cs="Arial"/>
          <w:sz w:val="24"/>
          <w:szCs w:val="24"/>
        </w:rPr>
        <w:t>Precept</w:t>
      </w:r>
      <w:r w:rsidR="00477A35" w:rsidRPr="00477A35">
        <w:rPr>
          <w:rFonts w:ascii="Arial" w:eastAsia="Arial Unicode MS" w:hAnsi="Arial" w:cs="Arial"/>
          <w:sz w:val="24"/>
          <w:szCs w:val="24"/>
        </w:rPr>
        <w:t>)</w:t>
      </w:r>
      <w:r w:rsidR="001E5C81" w:rsidRPr="00477A35">
        <w:rPr>
          <w:rFonts w:ascii="Arial" w:eastAsia="Arial Unicode MS" w:hAnsi="Arial" w:cs="Arial"/>
          <w:sz w:val="24"/>
          <w:szCs w:val="24"/>
        </w:rPr>
        <w:t xml:space="preserve"> for 2026/7 by increased by £500 to a total of £10,500</w:t>
      </w:r>
      <w:r w:rsidR="00477A35" w:rsidRPr="00477A35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15E340E2" w14:textId="77777777" w:rsidR="007578FA" w:rsidRDefault="007578FA" w:rsidP="00FF7882">
      <w:pPr>
        <w:rPr>
          <w:rFonts w:ascii="Arial" w:eastAsia="Arial Unicode MS" w:hAnsi="Arial" w:cs="Arial"/>
          <w:sz w:val="24"/>
          <w:szCs w:val="24"/>
        </w:rPr>
      </w:pPr>
    </w:p>
    <w:p w14:paraId="103280D1" w14:textId="572FFA38" w:rsidR="007578FA" w:rsidRPr="007578FA" w:rsidRDefault="007578FA" w:rsidP="007578FA">
      <w:p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449A6">
        <w:rPr>
          <w:rFonts w:ascii="Arial" w:eastAsia="Arial Unicode MS" w:hAnsi="Arial" w:cs="Arial"/>
          <w:b/>
          <w:bCs/>
          <w:sz w:val="24"/>
          <w:szCs w:val="24"/>
        </w:rPr>
        <w:t>15</w:t>
      </w:r>
      <w:r>
        <w:rPr>
          <w:rFonts w:ascii="Arial" w:eastAsia="Arial Unicode MS" w:hAnsi="Arial" w:cs="Arial"/>
          <w:sz w:val="24"/>
          <w:szCs w:val="24"/>
        </w:rPr>
        <w:t xml:space="preserve">        </w:t>
      </w:r>
      <w:r w:rsidRPr="007578FA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Update on National Significant Infrastructure (Energy) Projects</w:t>
      </w:r>
      <w:r w:rsidR="007449A6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(NSIPs)</w:t>
      </w:r>
    </w:p>
    <w:p w14:paraId="7C847E6E" w14:textId="4BDB7F13" w:rsidR="007578FA" w:rsidRPr="007578FA" w:rsidRDefault="007578FA" w:rsidP="007578FA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Cllr Fox </w:t>
      </w:r>
      <w:r w:rsidR="007449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had provided a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full written report </w:t>
      </w:r>
      <w:r w:rsidR="007449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Councillors 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on </w:t>
      </w:r>
      <w:r w:rsidR="007449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meetings and for</w:t>
      </w:r>
      <w:r w:rsidR="007449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attended.  In summary</w:t>
      </w:r>
      <w:r w:rsidR="007449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:</w:t>
      </w:r>
    </w:p>
    <w:p w14:paraId="01F33E1F" w14:textId="77777777" w:rsidR="007578FA" w:rsidRPr="007578FA" w:rsidRDefault="007578FA" w:rsidP="007578FA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ESCEP meeting - evaluating impacts of NSIPs on mental health, wellbeing and tourism.</w:t>
      </w:r>
    </w:p>
    <w:p w14:paraId="6BA2DDFC" w14:textId="77777777" w:rsidR="007578FA" w:rsidRPr="007578FA" w:rsidRDefault="007578FA" w:rsidP="007578FA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ESC meeting - Impact of LGR creating large workload for PC adding to the already heavy workload generated by NSIPs.</w:t>
      </w:r>
    </w:p>
    <w:p w14:paraId="622B0BA0" w14:textId="37D5E085" w:rsidR="007578FA" w:rsidRPr="007578FA" w:rsidRDefault="007578FA" w:rsidP="007578FA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Suffolk Water Recycling, Transfer &amp; Storage Project</w:t>
      </w:r>
      <w:r w:rsidR="00AD4F4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- 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an overview of proposals impacting Saxmundham to SWC via the proposed </w:t>
      </w:r>
      <w:proofErr w:type="spellStart"/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Sternfield</w:t>
      </w:r>
      <w:proofErr w:type="spellEnd"/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converter station site. </w:t>
      </w:r>
    </w:p>
    <w:p w14:paraId="2869EC71" w14:textId="01D6BB7C" w:rsidR="007578FA" w:rsidRPr="007578FA" w:rsidRDefault="007578FA" w:rsidP="007578FA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SWC </w:t>
      </w:r>
      <w:r w:rsidR="00115B7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ransport Forum – progress report, focus on RTAs at Friday St</w:t>
      </w:r>
      <w:r w:rsidR="00115B7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reet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roadworks and </w:t>
      </w:r>
      <w:r w:rsidR="00115B7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impact of diversions on local roads. </w:t>
      </w:r>
    </w:p>
    <w:p w14:paraId="1B2F81B5" w14:textId="7024F93D" w:rsidR="007578FA" w:rsidRDefault="007578FA" w:rsidP="00115B74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578F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SWC Main Development Site Forum – a progress report focusing mainly on traffic and transport issues. Identifying need for traffic monitoring on the B1121.</w:t>
      </w:r>
    </w:p>
    <w:p w14:paraId="3F4025A9" w14:textId="224D07D6" w:rsidR="00CB032D" w:rsidRDefault="006B699B" w:rsidP="00CB032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 Fox stated that submissions</w:t>
      </w:r>
      <w:r w:rsidR="00925BC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to the Planning Inspectorate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regarding aspects of the Sea Link proposals had been made </w:t>
      </w:r>
      <w:r w:rsidR="00925BC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by the required deadlines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on 12 December, </w:t>
      </w:r>
      <w:r w:rsidR="00925BC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9</w:t>
      </w:r>
      <w:r w:rsidR="0043443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and 19 January. Cllr Fox had attended Sea Link Hearings on 28, 29 and 30 January </w:t>
      </w:r>
      <w:r w:rsidR="00DB62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and had </w:t>
      </w:r>
      <w:r w:rsidR="00DB62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spoken on all three days 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on the cumulative impact</w:t>
      </w:r>
      <w:r w:rsidR="003650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on 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traffic </w:t>
      </w:r>
      <w:r w:rsidR="003650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and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transport, mental health </w:t>
      </w:r>
      <w:r w:rsidR="003650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and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wellbeing</w:t>
      </w:r>
      <w:r w:rsidR="0036500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and coastal erosion.</w:t>
      </w:r>
    </w:p>
    <w:p w14:paraId="5BCD1988" w14:textId="5AA4E873" w:rsidR="0036500A" w:rsidRPr="00CB032D" w:rsidRDefault="0036500A" w:rsidP="00CB032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consultation on the Lion Link proposals had commenced. </w:t>
      </w:r>
    </w:p>
    <w:p w14:paraId="5B833387" w14:textId="5F5B1E34" w:rsidR="00CB032D" w:rsidRPr="00CB032D" w:rsidRDefault="0036500A" w:rsidP="00CB032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Cllr Fox said she had corresponded with Cllr Whitelock (ESC) and Cllr Reid (SCC) to discuss the cumulative impact of the NSIPs on </w:t>
      </w:r>
      <w:r w:rsidR="009900FC" w:rsidRP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residents. </w:t>
      </w:r>
      <w:r w:rsid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She had also written to Rebecca Quigg (Transport Manager at SZC) seeking a meeting</w:t>
      </w:r>
      <w:r w:rsidR="00CB032D"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regarding traffic monitoring on the B1121.</w:t>
      </w:r>
    </w:p>
    <w:p w14:paraId="535C9CB5" w14:textId="46A99E5B" w:rsidR="00CB032D" w:rsidRPr="00CB032D" w:rsidRDefault="00CB032D" w:rsidP="00CB032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Cllr. Fox </w:t>
      </w:r>
      <w:r w:rsid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wished to seek the views of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residents and </w:t>
      </w:r>
      <w:r w:rsid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PC views on what they </w:t>
      </w:r>
      <w:r w:rsid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felt would be 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meaningful mitigation.  There </w:t>
      </w:r>
      <w:r w:rsidR="009900F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was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 need to establish meaningful beneficial mitigation for the community. This 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 presented at the 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March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PC meeting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(Cllr Fox). </w:t>
      </w:r>
    </w:p>
    <w:p w14:paraId="22F49D5A" w14:textId="05F7034A" w:rsidR="00CB032D" w:rsidRPr="00CB032D" w:rsidRDefault="00CB032D" w:rsidP="00CB032D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It was suggested 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that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Clerk contact Saxmundham TC to explain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that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as a PC, 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there were</w:t>
      </w:r>
      <w:r w:rsidRPr="00CB032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grave concerns for people’s mental health</w:t>
      </w:r>
      <w:r w:rsidR="00FC78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to ask what arrangements they might have in place and if </w:t>
      </w:r>
      <w:r w:rsidR="00464D7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 collaborative approach was possible. </w:t>
      </w:r>
    </w:p>
    <w:p w14:paraId="0BAC62FF" w14:textId="0E0821A0" w:rsidR="0051626C" w:rsidRPr="0051626C" w:rsidRDefault="0051626C" w:rsidP="00B57A1A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16</w:t>
      </w:r>
      <w:r w:rsidR="0068421E" w:rsidRPr="0068421E">
        <w:rPr>
          <w:rFonts w:ascii="Arial" w:eastAsia="Arial Unicode MS" w:hAnsi="Arial" w:cs="Arial"/>
          <w:b/>
          <w:bCs/>
          <w:sz w:val="24"/>
          <w:szCs w:val="24"/>
        </w:rPr>
        <w:t xml:space="preserve">        Reports from Parish representatives </w:t>
      </w:r>
    </w:p>
    <w:p w14:paraId="386FE4A4" w14:textId="77777777" w:rsidR="00B57A1A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proofErr w:type="spellStart"/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</w:t>
      </w:r>
      <w:proofErr w:type="spellEnd"/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Planning</w:t>
      </w:r>
    </w:p>
    <w:p w14:paraId="1866998E" w14:textId="76268BE0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Cllr S Nic</w:t>
      </w:r>
      <w:r w:rsidR="00B57A1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olson provided a report on the details of the </w:t>
      </w:r>
      <w:r w:rsidR="00B57A1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eight current applications. </w:t>
      </w:r>
    </w:p>
    <w:p w14:paraId="331D94DC" w14:textId="4D236D06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South Saxmundham Garden Neighbourhood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871A3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Numerous planning meetings ha</w:t>
      </w:r>
      <w:r w:rsidR="00871A3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been attended </w:t>
      </w:r>
      <w:r w:rsidR="00871A3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as Parish Council representative and </w:t>
      </w:r>
      <w:r w:rsidR="006D54E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raise issues which might affect the villages.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</w:t>
      </w:r>
      <w:r w:rsidR="006D54E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Plan was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still under consultation with </w:t>
      </w:r>
      <w:r w:rsidR="008A2A2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an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outline planning application to be submitted in February/March.  A</w:t>
      </w:r>
      <w:r w:rsidR="008A2A2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potential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area of interest/concern </w:t>
      </w:r>
      <w:r w:rsidR="008A2A2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was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the service area to 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be at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west of the A12. Public engagement 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would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begin when outline planning is submitted and the formal planning process and consultation start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ed.</w:t>
      </w:r>
    </w:p>
    <w:p w14:paraId="10E47F36" w14:textId="1BBCC192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Shotts Meadow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A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 o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utline application with some matters reserved 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 the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erection of up to 41 dwellings (details of access to be considered).</w:t>
      </w:r>
    </w:p>
    <w:p w14:paraId="28F0F271" w14:textId="335AAD18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Land south of Forge Close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</w:t>
      </w:r>
      <w:proofErr w:type="gramStart"/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</w:t>
      </w:r>
      <w:proofErr w:type="gramEnd"/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Planning Officer ha</w:t>
      </w:r>
      <w:r w:rsidR="00227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not confirmed why ‘Awaiting Decision’ status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was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indicated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3E9198E4" w14:textId="64FDDB94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E</w:t>
      </w:r>
      <w:r w:rsidR="00742953" w:rsidRPr="00742953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ast Suffolk</w:t>
      </w: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 xml:space="preserve"> Local Plan and call for sites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Th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 call for sites had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closed on 9 January. Cllr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S.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olson w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ould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attend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briefing on this and other aspects of the new Local Plan on 2 February.</w:t>
      </w:r>
    </w:p>
    <w:p w14:paraId="72A33360" w14:textId="77E30DF5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Lion Link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Public consultation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had commenced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on 24 January. </w:t>
      </w:r>
      <w:r w:rsidR="0074295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It was agreed that Councillor would discuss its response to this by email, in the first instance. </w:t>
      </w:r>
    </w:p>
    <w:p w14:paraId="0C4323D9" w14:textId="26416353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</w:t>
      </w:r>
      <w:r w:rsidR="00D726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 was a discussion of how best to share information on the Lion Link proposals with residents.</w:t>
      </w:r>
      <w:r w:rsidR="004D74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It was agreed that Cllr Fox draft an item for the next available newsletter</w:t>
      </w:r>
      <w:r w:rsidR="00A9168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="00D726B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06C2E99E" w14:textId="37829B5D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Cycling, walking, wheeling, horse-riding route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The modal bollards ha</w:t>
      </w:r>
      <w:r w:rsidR="00A9168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been approved and installation scheduled for March, </w:t>
      </w:r>
      <w:r w:rsidR="00A9168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the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actual date to be confirmed.</w:t>
      </w:r>
    </w:p>
    <w:p w14:paraId="7E890532" w14:textId="600DD0C4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(ii)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The Wadd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Deferred</w:t>
      </w:r>
      <w:r w:rsidR="00A9168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69995535" w14:textId="7D8E4BC9" w:rsidR="0051626C" w:rsidRPr="0051626C" w:rsidRDefault="0051626C" w:rsidP="0051626C">
      <w:pPr>
        <w:spacing w:after="160"/>
        <w:rPr>
          <w:rFonts w:ascii="Arial" w:eastAsia="Aptos" w:hAnsi="Arial" w:cs="Arial"/>
          <w:i/>
          <w:iCs/>
          <w:color w:val="EE0000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(iii) Village Green and Play Area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  <w:r w:rsidR="00ED67C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– There was nothing to report. </w:t>
      </w:r>
    </w:p>
    <w:p w14:paraId="3A66D0CF" w14:textId="52F83E0C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(iv)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Trees and Orchard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Deferred </w:t>
      </w:r>
    </w:p>
    <w:p w14:paraId="787ADB6C" w14:textId="4A8E8DE8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(v) </w:t>
      </w:r>
      <w:r w:rsidR="004F5571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696A2A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Cemetery </w:t>
      </w:r>
      <w:r w:rsidR="00696A2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 P.</w:t>
      </w:r>
      <w:r w:rsidR="00696A2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</w:t>
      </w:r>
      <w:r w:rsidR="00696A2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olson reported that h</w:t>
      </w:r>
      <w:r w:rsidR="00696A2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e had attended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and completed </w:t>
      </w:r>
      <w:r w:rsidR="00696A2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SALCs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training for his role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He advise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 that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 safe place to store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burial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records and the use of digital records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was recommended by the training. 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 representative of the History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Society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offered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its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safe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for the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storage </w:t>
      </w:r>
      <w:r w:rsidR="00ED6F9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of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burial records.</w:t>
      </w:r>
      <w:r w:rsidR="00281CA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It was </w:t>
      </w:r>
      <w:r w:rsidR="00281CA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also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noted that the History</w:t>
      </w:r>
      <w:r w:rsidR="00281CA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Society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ha</w:t>
      </w:r>
      <w:r w:rsidR="00281CA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scanned and digitised cemetery records and </w:t>
      </w:r>
      <w:r w:rsidR="00281CA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these within its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archives.  </w:t>
      </w:r>
      <w:r w:rsidR="00CE552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PC asked if these could be made public and accessible via a link on the PCs website</w:t>
      </w:r>
      <w:r w:rsidR="005E1FE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(</w:t>
      </w:r>
      <w:r w:rsidR="005E1FEF" w:rsidRPr="005E1FEF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Cllr P Nicholson/Cllr Durrant</w:t>
      </w:r>
      <w:r w:rsidR="00CE552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). </w:t>
      </w:r>
    </w:p>
    <w:p w14:paraId="78DCB731" w14:textId="00F023AF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(vi)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Newsletter insert in Ebb and Flow.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</w:t>
      </w:r>
      <w:r w:rsidR="007D32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eadline</w:t>
      </w:r>
      <w:r w:rsidR="007D32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had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passed for the February</w:t>
      </w:r>
      <w:r w:rsidR="007D32A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edition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any news or articles for the March, or subsequent editions, to be sent to Cllr</w:t>
      </w:r>
      <w:r w:rsidR="00041F8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S.</w:t>
      </w:r>
      <w:r w:rsidR="00041F8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Nicolson.</w:t>
      </w:r>
    </w:p>
    <w:p w14:paraId="5857BA24" w14:textId="56FE51C8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(vii)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Emergency Planning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Cllr</w:t>
      </w:r>
      <w:r w:rsidR="00041F8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Stebbings </w:t>
      </w:r>
      <w:r w:rsidR="00041F8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reported</w:t>
      </w:r>
      <w:r w:rsidR="00F914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that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Cllr</w:t>
      </w:r>
      <w:r w:rsidR="00F914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Parmenter </w:t>
      </w:r>
      <w:r w:rsidR="00F914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had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attended ESC Training, gaining guidance and advice in creating a </w:t>
      </w:r>
      <w:r w:rsidR="00F914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lan and how it would be applied in the event of an emergency. Enquiries have been made in sourcing/funding basic emergency equipment.  </w:t>
      </w:r>
    </w:p>
    <w:p w14:paraId="388CD723" w14:textId="3870CC57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 Ex</w:t>
      </w:r>
      <w:r w:rsidR="00E046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-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Servicemen’s Club has been nominated and approved by ESC as the </w:t>
      </w:r>
      <w:r w:rsidR="00E0460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designated premises for shelter etc in the event of an inci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dent. 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UKPN ha</w:t>
      </w:r>
      <w:r w:rsidR="006E0DE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been notified, and ha</w:t>
      </w:r>
      <w:r w:rsidR="006E0DE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updated </w:t>
      </w:r>
      <w:r w:rsidR="00F66D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its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records </w:t>
      </w:r>
      <w:r w:rsidR="006E0DE6" w:rsidRPr="006E0DE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and, i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 the </w:t>
      </w:r>
      <w:r w:rsidR="006E0DE6" w:rsidRPr="006E0DE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event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of an emergency</w:t>
      </w:r>
      <w:r w:rsidR="006E0DE6" w:rsidRPr="006E0DE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requiring its use as a shelter, the Club </w:t>
      </w:r>
      <w:r w:rsidR="006E0DE6"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would be reconnected as a priority</w:t>
      </w:r>
    </w:p>
    <w:p w14:paraId="3B93E905" w14:textId="008B2974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Villagers who were named on the original 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Emergency Plan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as volunteers 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were being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contacted 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enquire if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they still wish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ed to volunteer.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This </w:t>
      </w:r>
      <w:r w:rsidR="00166E97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would be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the next edition of the newsletter along with a call for new volunteers. </w:t>
      </w:r>
    </w:p>
    <w:p w14:paraId="345F3F2E" w14:textId="1F389480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(viii)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Welcome letter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Cllr</w:t>
      </w:r>
      <w:r w:rsidR="00F66DA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Duncan to deliver a welcome letter to the new </w:t>
      </w:r>
      <w:r w:rsidR="003301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residents moving to </w:t>
      </w:r>
      <w:proofErr w:type="spellStart"/>
      <w:r w:rsidR="003301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Benhall</w:t>
      </w:r>
      <w:proofErr w:type="spellEnd"/>
      <w:r w:rsidR="003301D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4507A3CC" w14:textId="684222AC" w:rsidR="0051626C" w:rsidRPr="0051626C" w:rsidRDefault="0051626C" w:rsidP="0051626C">
      <w:pPr>
        <w:spacing w:after="1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(ix) </w:t>
      </w:r>
      <w:r w:rsidRPr="0051626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Reports from external meetings</w:t>
      </w:r>
      <w:r w:rsidRPr="0051626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These </w:t>
      </w:r>
      <w:r w:rsidR="000A1293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were received and noted. </w:t>
      </w:r>
    </w:p>
    <w:p w14:paraId="5BC43979" w14:textId="77777777" w:rsidR="0051626C" w:rsidRDefault="0051626C" w:rsidP="000E78C4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6CD84F95" w14:textId="77F43C90" w:rsidR="00182A84" w:rsidRPr="00FE3BCF" w:rsidRDefault="002D1D83" w:rsidP="002D1D83">
      <w:pPr>
        <w:tabs>
          <w:tab w:val="left" w:pos="1368"/>
          <w:tab w:val="right" w:pos="9751"/>
        </w:tabs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E3BC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</w:t>
      </w:r>
      <w:r w:rsidR="000911B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7</w:t>
      </w:r>
      <w:r w:rsidR="00FE3BCF" w:rsidRPr="00FE3BC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 Correspondence </w:t>
      </w:r>
      <w:r w:rsidR="00174E85" w:rsidRPr="00FE3BC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</w:r>
      <w:r w:rsidR="00A0744B" w:rsidRPr="00FE3BC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4954BDF" w14:textId="343B1B73" w:rsidR="00BC1E82" w:rsidRDefault="000911B6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There had been no correspondence received. </w:t>
      </w:r>
    </w:p>
    <w:p w14:paraId="346AEB62" w14:textId="77777777" w:rsidR="000911B6" w:rsidRDefault="000911B6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04882FA" w14:textId="404FB4D5" w:rsidR="002F578D" w:rsidRDefault="00BC1E82" w:rsidP="005C5CB0">
      <w:pPr>
        <w:tabs>
          <w:tab w:val="left" w:pos="888"/>
          <w:tab w:val="right" w:pos="9751"/>
        </w:tabs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02BC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</w:t>
      </w:r>
      <w:r w:rsidR="003B4C8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8</w:t>
      </w:r>
      <w:r w:rsidR="00B02BCE" w:rsidRPr="00B02BC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 Urgent items</w:t>
      </w:r>
    </w:p>
    <w:p w14:paraId="29F94C3B" w14:textId="173797BA" w:rsidR="00703392" w:rsidRDefault="003B4C83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There were no items of urgency requiring discussion. </w:t>
      </w:r>
    </w:p>
    <w:p w14:paraId="6C85169E" w14:textId="77777777" w:rsidR="003B4C83" w:rsidRDefault="003B4C83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B73264F" w14:textId="7CEABFC4" w:rsidR="007F7A83" w:rsidRPr="00DE377A" w:rsidRDefault="003B4C83" w:rsidP="001273F0">
      <w:pPr>
        <w:tabs>
          <w:tab w:val="left" w:pos="888"/>
          <w:tab w:val="right" w:pos="9751"/>
        </w:tabs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DE377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19        </w:t>
      </w:r>
      <w:r w:rsidR="007F7A83" w:rsidRPr="00DE377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Review of the Clerk/Responsible Finance Officer’s performance and Terms and Conditions</w:t>
      </w:r>
    </w:p>
    <w:p w14:paraId="3FCA7733" w14:textId="74113E98" w:rsidR="001273F0" w:rsidRDefault="003B4C83" w:rsidP="001273F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It was proposed, seconded and unanimously </w:t>
      </w:r>
      <w:r w:rsidR="00C8114B">
        <w:rPr>
          <w:rFonts w:ascii="Arial" w:hAnsi="Arial" w:cs="Arial"/>
          <w:color w:val="222222"/>
          <w:sz w:val="24"/>
          <w:szCs w:val="24"/>
          <w:shd w:val="clear" w:color="auto" w:fill="FFFFFF"/>
        </w:rPr>
        <w:t>resolved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that th</w:t>
      </w:r>
      <w:r w:rsidR="00DE377A">
        <w:rPr>
          <w:rFonts w:ascii="Arial" w:hAnsi="Arial" w:cs="Arial"/>
          <w:color w:val="222222"/>
          <w:sz w:val="24"/>
          <w:szCs w:val="24"/>
          <w:shd w:val="clear" w:color="auto" w:fill="FFFFFF"/>
        </w:rPr>
        <w:t>is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item be discussed </w:t>
      </w:r>
      <w:r w:rsidR="00C811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</w:t>
      </w:r>
      <w:r w:rsidR="001273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private as it was </w:t>
      </w:r>
      <w:r w:rsidR="001273F0" w:rsidRPr="001273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Exempt under paragraphs 1, 2, 3 and 4 of Schedule 12A of the Local Government Act 1972 (as amended) </w:t>
      </w:r>
    </w:p>
    <w:p w14:paraId="168A8F00" w14:textId="77777777" w:rsidR="00A00E46" w:rsidRDefault="00A00E46" w:rsidP="001273F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E653BA1" w14:textId="61C27D00" w:rsidR="00703392" w:rsidRDefault="00A00E46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00E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Councillors were unanimous in their appreciation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of the Clerk/Responsible Finance Officer’s</w:t>
      </w:r>
      <w:r w:rsidRPr="00A00E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performance, acknowledging her hard work,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and the</w:t>
      </w:r>
      <w:r w:rsidRPr="00A00E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additional workload caused by the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various </w:t>
      </w:r>
      <w:r w:rsidRPr="00A00E46">
        <w:rPr>
          <w:rFonts w:ascii="Arial" w:hAnsi="Arial" w:cs="Arial"/>
          <w:color w:val="222222"/>
          <w:sz w:val="24"/>
          <w:szCs w:val="24"/>
          <w:shd w:val="clear" w:color="auto" w:fill="FFFFFF"/>
        </w:rPr>
        <w:t>NSI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Pr="00A00E46">
        <w:rPr>
          <w:rFonts w:ascii="Arial" w:hAnsi="Arial" w:cs="Arial"/>
          <w:color w:val="222222"/>
          <w:sz w:val="24"/>
          <w:szCs w:val="24"/>
          <w:shd w:val="clear" w:color="auto" w:fill="FFFFFF"/>
        </w:rPr>
        <w:t>s.</w:t>
      </w:r>
      <w:r w:rsidR="000404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3021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It was unanimously agreed that the Clerk/RFOs hours increase to five per week and that her monthly allowance increase to £15. </w:t>
      </w:r>
    </w:p>
    <w:p w14:paraId="54E21F59" w14:textId="77777777" w:rsidR="00703392" w:rsidRDefault="00703392" w:rsidP="005C5CB0">
      <w:pPr>
        <w:tabs>
          <w:tab w:val="left" w:pos="888"/>
          <w:tab w:val="right" w:pos="9751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0FE4FD0" w14:textId="77D1602F" w:rsidR="00703392" w:rsidRPr="00504D0F" w:rsidRDefault="00703392" w:rsidP="00703392">
      <w:pPr>
        <w:tabs>
          <w:tab w:val="left" w:pos="888"/>
          <w:tab w:val="right" w:pos="9751"/>
        </w:tabs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The meeting concluded at 8.4</w:t>
      </w:r>
      <w:r w:rsidR="00F83DDD">
        <w:rPr>
          <w:rFonts w:ascii="Arial" w:hAnsi="Arial" w:cs="Arial"/>
          <w:color w:val="222222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pm. </w:t>
      </w:r>
    </w:p>
    <w:sectPr w:rsidR="00703392" w:rsidRPr="00504D0F" w:rsidSect="007E6133">
      <w:headerReference w:type="default" r:id="rId8"/>
      <w:footerReference w:type="even" r:id="rId9"/>
      <w:footerReference w:type="default" r:id="rId10"/>
      <w:pgSz w:w="11906" w:h="16838"/>
      <w:pgMar w:top="1247" w:right="1021" w:bottom="107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C6C" w14:textId="77777777" w:rsidR="00E25B75" w:rsidRDefault="00E25B75" w:rsidP="00C3704F">
      <w:r>
        <w:separator/>
      </w:r>
    </w:p>
  </w:endnote>
  <w:endnote w:type="continuationSeparator" w:id="0">
    <w:p w14:paraId="6CADE52E" w14:textId="77777777" w:rsidR="00E25B75" w:rsidRDefault="00E25B75" w:rsidP="00C3704F">
      <w:r>
        <w:continuationSeparator/>
      </w:r>
    </w:p>
  </w:endnote>
  <w:endnote w:type="continuationNotice" w:id="1">
    <w:p w14:paraId="729734E5" w14:textId="77777777" w:rsidR="00E25B75" w:rsidRDefault="00E25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FAD3" w14:textId="77777777" w:rsidR="00447342" w:rsidRDefault="00447342" w:rsidP="00624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06A57" w14:textId="77777777" w:rsidR="00447342" w:rsidRDefault="00447342" w:rsidP="009D6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542714"/>
      <w:docPartObj>
        <w:docPartGallery w:val="Page Numbers (Bottom of Page)"/>
        <w:docPartUnique/>
      </w:docPartObj>
    </w:sdtPr>
    <w:sdtContent>
      <w:p w14:paraId="7D7D6FCE" w14:textId="65FB22E2" w:rsidR="007375E3" w:rsidRDefault="007375E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C463C" w14:textId="77777777" w:rsidR="00447342" w:rsidRDefault="00447342" w:rsidP="009D6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04C8" w14:textId="77777777" w:rsidR="00E25B75" w:rsidRDefault="00E25B75" w:rsidP="00C3704F">
      <w:r>
        <w:separator/>
      </w:r>
    </w:p>
  </w:footnote>
  <w:footnote w:type="continuationSeparator" w:id="0">
    <w:p w14:paraId="32EAE663" w14:textId="77777777" w:rsidR="00E25B75" w:rsidRDefault="00E25B75" w:rsidP="00C3704F">
      <w:r>
        <w:continuationSeparator/>
      </w:r>
    </w:p>
  </w:footnote>
  <w:footnote w:type="continuationNotice" w:id="1">
    <w:p w14:paraId="0F544650" w14:textId="77777777" w:rsidR="00E25B75" w:rsidRDefault="00E25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BBB" w14:textId="735C2FAF" w:rsidR="00447342" w:rsidRDefault="00447342" w:rsidP="00D12D68">
    <w:pPr>
      <w:pStyle w:val="Header"/>
      <w:jc w:val="right"/>
      <w:rPr>
        <w:rFonts w:ascii="Trebuchet MS" w:hAnsi="Trebuchet MS"/>
        <w:spacing w:val="30"/>
      </w:rPr>
    </w:pPr>
  </w:p>
  <w:p w14:paraId="7F086CD7" w14:textId="77777777" w:rsidR="0077587D" w:rsidRDefault="008B373D" w:rsidP="00C3704F">
    <w:pPr>
      <w:pStyle w:val="Header"/>
      <w:jc w:val="center"/>
      <w:rPr>
        <w:rFonts w:ascii="Trebuchet MS" w:hAnsi="Trebuchet MS"/>
        <w:spacing w:val="30"/>
      </w:rPr>
    </w:pPr>
    <w:r>
      <w:rPr>
        <w:rFonts w:ascii="Trebuchet MS" w:hAnsi="Trebuchet MS"/>
        <w:spacing w:val="30"/>
      </w:rPr>
      <w:t xml:space="preserve">                           </w:t>
    </w:r>
  </w:p>
  <w:p w14:paraId="67F0553A" w14:textId="64FA6EC3" w:rsidR="00170BC1" w:rsidRPr="00994A82" w:rsidRDefault="00170BC1" w:rsidP="00170BC1">
    <w:pPr>
      <w:jc w:val="right"/>
      <w:rPr>
        <w:rFonts w:ascii="Arial" w:eastAsia="Times New Roman" w:hAnsi="Arial" w:cs="Arial"/>
        <w:sz w:val="20"/>
        <w:szCs w:val="20"/>
        <w:lang w:eastAsia="en-GB"/>
      </w:rPr>
    </w:pPr>
  </w:p>
  <w:p w14:paraId="36C4F3C3" w14:textId="361545B6" w:rsidR="0077587D" w:rsidRPr="0077587D" w:rsidRDefault="0077587D" w:rsidP="0077587D">
    <w:pPr>
      <w:pStyle w:val="Header"/>
      <w:jc w:val="right"/>
      <w:rPr>
        <w:rFonts w:ascii="Trebuchet MS" w:hAnsi="Trebuchet MS"/>
        <w:spacing w:val="30"/>
        <w:sz w:val="20"/>
        <w:szCs w:val="20"/>
      </w:rPr>
    </w:pPr>
  </w:p>
  <w:p w14:paraId="1EF4C3EA" w14:textId="01445D89" w:rsidR="008B373D" w:rsidRPr="00C3704F" w:rsidRDefault="008B373D" w:rsidP="00C3704F">
    <w:pPr>
      <w:pStyle w:val="Header"/>
      <w:jc w:val="center"/>
      <w:rPr>
        <w:rFonts w:ascii="Trebuchet MS" w:hAnsi="Trebuchet MS"/>
        <w:spacing w:val="30"/>
      </w:rPr>
    </w:pPr>
    <w:r>
      <w:rPr>
        <w:rFonts w:ascii="Trebuchet MS" w:hAnsi="Trebuchet MS"/>
        <w:spacing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FC3"/>
    <w:multiLevelType w:val="hybridMultilevel"/>
    <w:tmpl w:val="9E5A89A6"/>
    <w:lvl w:ilvl="0" w:tplc="89FAADF2">
      <w:start w:val="1"/>
      <w:numFmt w:val="lowerRoman"/>
      <w:lvlText w:val="(%1)"/>
      <w:lvlJc w:val="left"/>
      <w:pPr>
        <w:ind w:left="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" w:hanging="360"/>
      </w:pPr>
    </w:lvl>
    <w:lvl w:ilvl="2" w:tplc="0809001B" w:tentative="1">
      <w:start w:val="1"/>
      <w:numFmt w:val="lowerRoman"/>
      <w:lvlText w:val="%3."/>
      <w:lvlJc w:val="right"/>
      <w:pPr>
        <w:ind w:left="1088" w:hanging="180"/>
      </w:pPr>
    </w:lvl>
    <w:lvl w:ilvl="3" w:tplc="0809000F" w:tentative="1">
      <w:start w:val="1"/>
      <w:numFmt w:val="decimal"/>
      <w:lvlText w:val="%4."/>
      <w:lvlJc w:val="left"/>
      <w:pPr>
        <w:ind w:left="1808" w:hanging="360"/>
      </w:pPr>
    </w:lvl>
    <w:lvl w:ilvl="4" w:tplc="08090019" w:tentative="1">
      <w:start w:val="1"/>
      <w:numFmt w:val="lowerLetter"/>
      <w:lvlText w:val="%5."/>
      <w:lvlJc w:val="left"/>
      <w:pPr>
        <w:ind w:left="2528" w:hanging="360"/>
      </w:pPr>
    </w:lvl>
    <w:lvl w:ilvl="5" w:tplc="0809001B" w:tentative="1">
      <w:start w:val="1"/>
      <w:numFmt w:val="lowerRoman"/>
      <w:lvlText w:val="%6."/>
      <w:lvlJc w:val="right"/>
      <w:pPr>
        <w:ind w:left="3248" w:hanging="180"/>
      </w:pPr>
    </w:lvl>
    <w:lvl w:ilvl="6" w:tplc="0809000F" w:tentative="1">
      <w:start w:val="1"/>
      <w:numFmt w:val="decimal"/>
      <w:lvlText w:val="%7."/>
      <w:lvlJc w:val="left"/>
      <w:pPr>
        <w:ind w:left="3968" w:hanging="360"/>
      </w:pPr>
    </w:lvl>
    <w:lvl w:ilvl="7" w:tplc="08090019" w:tentative="1">
      <w:start w:val="1"/>
      <w:numFmt w:val="lowerLetter"/>
      <w:lvlText w:val="%8."/>
      <w:lvlJc w:val="left"/>
      <w:pPr>
        <w:ind w:left="4688" w:hanging="360"/>
      </w:pPr>
    </w:lvl>
    <w:lvl w:ilvl="8" w:tplc="0809001B" w:tentative="1">
      <w:start w:val="1"/>
      <w:numFmt w:val="lowerRoman"/>
      <w:lvlText w:val="%9."/>
      <w:lvlJc w:val="right"/>
      <w:pPr>
        <w:ind w:left="5408" w:hanging="180"/>
      </w:pPr>
    </w:lvl>
  </w:abstractNum>
  <w:abstractNum w:abstractNumId="1" w15:restartNumberingAfterBreak="0">
    <w:nsid w:val="029D681F"/>
    <w:multiLevelType w:val="hybridMultilevel"/>
    <w:tmpl w:val="A0800120"/>
    <w:lvl w:ilvl="0" w:tplc="70C46950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03B"/>
    <w:multiLevelType w:val="hybridMultilevel"/>
    <w:tmpl w:val="6C28B4AC"/>
    <w:lvl w:ilvl="0" w:tplc="826008CA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4C114DF"/>
    <w:multiLevelType w:val="hybridMultilevel"/>
    <w:tmpl w:val="B69ADFE0"/>
    <w:lvl w:ilvl="0" w:tplc="08090017">
      <w:start w:val="1"/>
      <w:numFmt w:val="lowerLetter"/>
      <w:lvlText w:val="%1)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5E43D54"/>
    <w:multiLevelType w:val="hybridMultilevel"/>
    <w:tmpl w:val="7E28255A"/>
    <w:lvl w:ilvl="0" w:tplc="8830195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2E44FA"/>
    <w:multiLevelType w:val="hybridMultilevel"/>
    <w:tmpl w:val="9114357E"/>
    <w:lvl w:ilvl="0" w:tplc="4EE04FDE">
      <w:start w:val="1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72313"/>
    <w:multiLevelType w:val="hybridMultilevel"/>
    <w:tmpl w:val="0F7427C6"/>
    <w:lvl w:ilvl="0" w:tplc="E5E048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6963"/>
    <w:multiLevelType w:val="hybridMultilevel"/>
    <w:tmpl w:val="8BEE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33647"/>
    <w:multiLevelType w:val="hybridMultilevel"/>
    <w:tmpl w:val="1A8817FC"/>
    <w:lvl w:ilvl="0" w:tplc="080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1549511A"/>
    <w:multiLevelType w:val="hybridMultilevel"/>
    <w:tmpl w:val="007CD8F6"/>
    <w:lvl w:ilvl="0" w:tplc="2E0CF87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A10A6"/>
    <w:multiLevelType w:val="hybridMultilevel"/>
    <w:tmpl w:val="C9204414"/>
    <w:lvl w:ilvl="0" w:tplc="FFA611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3125D"/>
    <w:multiLevelType w:val="hybridMultilevel"/>
    <w:tmpl w:val="CDF49DA6"/>
    <w:lvl w:ilvl="0" w:tplc="A768E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43D2"/>
    <w:multiLevelType w:val="hybridMultilevel"/>
    <w:tmpl w:val="4258B5F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EED79E2"/>
    <w:multiLevelType w:val="hybridMultilevel"/>
    <w:tmpl w:val="6A3262B8"/>
    <w:lvl w:ilvl="0" w:tplc="5DBEC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4F81"/>
    <w:multiLevelType w:val="hybridMultilevel"/>
    <w:tmpl w:val="BFD8613C"/>
    <w:lvl w:ilvl="0" w:tplc="ABA8F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88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A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2A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C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68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06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CB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2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FD58A0"/>
    <w:multiLevelType w:val="hybridMultilevel"/>
    <w:tmpl w:val="381878E2"/>
    <w:lvl w:ilvl="0" w:tplc="82EAA9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3244A"/>
    <w:multiLevelType w:val="hybridMultilevel"/>
    <w:tmpl w:val="D74C3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0171C"/>
    <w:multiLevelType w:val="hybridMultilevel"/>
    <w:tmpl w:val="88B63582"/>
    <w:lvl w:ilvl="0" w:tplc="263E988E">
      <w:start w:val="2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836317"/>
    <w:multiLevelType w:val="hybridMultilevel"/>
    <w:tmpl w:val="F662A452"/>
    <w:lvl w:ilvl="0" w:tplc="217030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50A4"/>
    <w:multiLevelType w:val="hybridMultilevel"/>
    <w:tmpl w:val="C69E2AE2"/>
    <w:lvl w:ilvl="0" w:tplc="C2B4E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2404F"/>
    <w:multiLevelType w:val="hybridMultilevel"/>
    <w:tmpl w:val="5A20E6CC"/>
    <w:lvl w:ilvl="0" w:tplc="CAE436BC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4744"/>
    <w:multiLevelType w:val="hybridMultilevel"/>
    <w:tmpl w:val="765C288E"/>
    <w:lvl w:ilvl="0" w:tplc="686688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437F4"/>
    <w:multiLevelType w:val="hybridMultilevel"/>
    <w:tmpl w:val="1722D72E"/>
    <w:lvl w:ilvl="0" w:tplc="7D60288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03CA6"/>
    <w:multiLevelType w:val="multilevel"/>
    <w:tmpl w:val="B96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4190B"/>
    <w:multiLevelType w:val="hybridMultilevel"/>
    <w:tmpl w:val="D4A45372"/>
    <w:lvl w:ilvl="0" w:tplc="8E4EE1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67D"/>
    <w:multiLevelType w:val="hybridMultilevel"/>
    <w:tmpl w:val="808E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00213"/>
    <w:multiLevelType w:val="hybridMultilevel"/>
    <w:tmpl w:val="A2E01756"/>
    <w:lvl w:ilvl="0" w:tplc="466646FC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35EEE"/>
    <w:multiLevelType w:val="hybridMultilevel"/>
    <w:tmpl w:val="31F872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E2074"/>
    <w:multiLevelType w:val="hybridMultilevel"/>
    <w:tmpl w:val="94B8C2FE"/>
    <w:lvl w:ilvl="0" w:tplc="4C5A72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82F13"/>
    <w:multiLevelType w:val="hybridMultilevel"/>
    <w:tmpl w:val="47D06C46"/>
    <w:lvl w:ilvl="0" w:tplc="66A8D51C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9482B"/>
    <w:multiLevelType w:val="hybridMultilevel"/>
    <w:tmpl w:val="9C0A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AFB"/>
    <w:multiLevelType w:val="hybridMultilevel"/>
    <w:tmpl w:val="EAAECD2C"/>
    <w:lvl w:ilvl="0" w:tplc="1576BB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073B8"/>
    <w:multiLevelType w:val="hybridMultilevel"/>
    <w:tmpl w:val="E42A9B8A"/>
    <w:lvl w:ilvl="0" w:tplc="F14ED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B5C3A"/>
    <w:multiLevelType w:val="hybridMultilevel"/>
    <w:tmpl w:val="67DCF5E4"/>
    <w:lvl w:ilvl="0" w:tplc="2206B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80EF1"/>
    <w:multiLevelType w:val="hybridMultilevel"/>
    <w:tmpl w:val="93B4DB3C"/>
    <w:lvl w:ilvl="0" w:tplc="F4C6E1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D3F32"/>
    <w:multiLevelType w:val="hybridMultilevel"/>
    <w:tmpl w:val="0E6C8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9206B"/>
    <w:multiLevelType w:val="hybridMultilevel"/>
    <w:tmpl w:val="C1B4CB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C1AE2"/>
    <w:multiLevelType w:val="hybridMultilevel"/>
    <w:tmpl w:val="9DFC75A0"/>
    <w:lvl w:ilvl="0" w:tplc="3FA63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32720"/>
    <w:multiLevelType w:val="hybridMultilevel"/>
    <w:tmpl w:val="1DA464DC"/>
    <w:lvl w:ilvl="0" w:tplc="DCCC3316">
      <w:start w:val="1"/>
      <w:numFmt w:val="lowerLetter"/>
      <w:lvlText w:val="(%1)"/>
      <w:lvlJc w:val="left"/>
      <w:pPr>
        <w:ind w:left="135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9" w15:restartNumberingAfterBreak="0">
    <w:nsid w:val="64DE5D31"/>
    <w:multiLevelType w:val="hybridMultilevel"/>
    <w:tmpl w:val="EBCCB0EE"/>
    <w:lvl w:ilvl="0" w:tplc="FE209B5E">
      <w:start w:val="1"/>
      <w:numFmt w:val="lowerRoman"/>
      <w:lvlText w:val="(%1)"/>
      <w:lvlJc w:val="left"/>
      <w:pPr>
        <w:ind w:left="14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0" w15:restartNumberingAfterBreak="0">
    <w:nsid w:val="696B0B78"/>
    <w:multiLevelType w:val="hybridMultilevel"/>
    <w:tmpl w:val="B05C304A"/>
    <w:lvl w:ilvl="0" w:tplc="23C82D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D2E7F"/>
    <w:multiLevelType w:val="hybridMultilevel"/>
    <w:tmpl w:val="AC885D8C"/>
    <w:lvl w:ilvl="0" w:tplc="F67E05F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53416"/>
    <w:multiLevelType w:val="hybridMultilevel"/>
    <w:tmpl w:val="E2E04A9E"/>
    <w:lvl w:ilvl="0" w:tplc="231681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571F8"/>
    <w:multiLevelType w:val="hybridMultilevel"/>
    <w:tmpl w:val="7DEAE50A"/>
    <w:lvl w:ilvl="0" w:tplc="67A24CA4">
      <w:start w:val="1"/>
      <w:numFmt w:val="lowerRoman"/>
      <w:lvlText w:val="(%1)"/>
      <w:lvlJc w:val="left"/>
      <w:pPr>
        <w:ind w:left="50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4" w15:restartNumberingAfterBreak="0">
    <w:nsid w:val="75A63FFF"/>
    <w:multiLevelType w:val="hybridMultilevel"/>
    <w:tmpl w:val="D4EAA67E"/>
    <w:lvl w:ilvl="0" w:tplc="76FC44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54465"/>
    <w:multiLevelType w:val="hybridMultilevel"/>
    <w:tmpl w:val="663CACC6"/>
    <w:lvl w:ilvl="0" w:tplc="6E6EF87C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6" w:hanging="360"/>
      </w:pPr>
    </w:lvl>
    <w:lvl w:ilvl="2" w:tplc="0809001B" w:tentative="1">
      <w:start w:val="1"/>
      <w:numFmt w:val="lowerRoman"/>
      <w:lvlText w:val="%3."/>
      <w:lvlJc w:val="right"/>
      <w:pPr>
        <w:ind w:left="3226" w:hanging="180"/>
      </w:pPr>
    </w:lvl>
    <w:lvl w:ilvl="3" w:tplc="0809000F" w:tentative="1">
      <w:start w:val="1"/>
      <w:numFmt w:val="decimal"/>
      <w:lvlText w:val="%4."/>
      <w:lvlJc w:val="left"/>
      <w:pPr>
        <w:ind w:left="3946" w:hanging="360"/>
      </w:pPr>
    </w:lvl>
    <w:lvl w:ilvl="4" w:tplc="08090019" w:tentative="1">
      <w:start w:val="1"/>
      <w:numFmt w:val="lowerLetter"/>
      <w:lvlText w:val="%5."/>
      <w:lvlJc w:val="left"/>
      <w:pPr>
        <w:ind w:left="4666" w:hanging="360"/>
      </w:pPr>
    </w:lvl>
    <w:lvl w:ilvl="5" w:tplc="0809001B" w:tentative="1">
      <w:start w:val="1"/>
      <w:numFmt w:val="lowerRoman"/>
      <w:lvlText w:val="%6."/>
      <w:lvlJc w:val="right"/>
      <w:pPr>
        <w:ind w:left="5386" w:hanging="180"/>
      </w:pPr>
    </w:lvl>
    <w:lvl w:ilvl="6" w:tplc="0809000F" w:tentative="1">
      <w:start w:val="1"/>
      <w:numFmt w:val="decimal"/>
      <w:lvlText w:val="%7."/>
      <w:lvlJc w:val="left"/>
      <w:pPr>
        <w:ind w:left="6106" w:hanging="360"/>
      </w:pPr>
    </w:lvl>
    <w:lvl w:ilvl="7" w:tplc="08090019" w:tentative="1">
      <w:start w:val="1"/>
      <w:numFmt w:val="lowerLetter"/>
      <w:lvlText w:val="%8."/>
      <w:lvlJc w:val="left"/>
      <w:pPr>
        <w:ind w:left="6826" w:hanging="360"/>
      </w:pPr>
    </w:lvl>
    <w:lvl w:ilvl="8" w:tplc="08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6" w15:restartNumberingAfterBreak="0">
    <w:nsid w:val="7FCE43E5"/>
    <w:multiLevelType w:val="hybridMultilevel"/>
    <w:tmpl w:val="CDD0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08159">
    <w:abstractNumId w:val="36"/>
  </w:num>
  <w:num w:numId="2" w16cid:durableId="265041331">
    <w:abstractNumId w:val="11"/>
  </w:num>
  <w:num w:numId="3" w16cid:durableId="1290355670">
    <w:abstractNumId w:val="22"/>
  </w:num>
  <w:num w:numId="4" w16cid:durableId="947084575">
    <w:abstractNumId w:val="0"/>
  </w:num>
  <w:num w:numId="5" w16cid:durableId="733702841">
    <w:abstractNumId w:val="9"/>
  </w:num>
  <w:num w:numId="6" w16cid:durableId="1218393739">
    <w:abstractNumId w:val="37"/>
  </w:num>
  <w:num w:numId="7" w16cid:durableId="1090545957">
    <w:abstractNumId w:val="18"/>
  </w:num>
  <w:num w:numId="8" w16cid:durableId="452867732">
    <w:abstractNumId w:val="8"/>
  </w:num>
  <w:num w:numId="9" w16cid:durableId="809782065">
    <w:abstractNumId w:val="27"/>
  </w:num>
  <w:num w:numId="10" w16cid:durableId="1800681138">
    <w:abstractNumId w:val="7"/>
  </w:num>
  <w:num w:numId="11" w16cid:durableId="1467893254">
    <w:abstractNumId w:val="12"/>
  </w:num>
  <w:num w:numId="12" w16cid:durableId="1835953671">
    <w:abstractNumId w:val="25"/>
  </w:num>
  <w:num w:numId="13" w16cid:durableId="65341121">
    <w:abstractNumId w:val="14"/>
  </w:num>
  <w:num w:numId="14" w16cid:durableId="1653942446">
    <w:abstractNumId w:val="30"/>
  </w:num>
  <w:num w:numId="15" w16cid:durableId="1671785316">
    <w:abstractNumId w:val="26"/>
  </w:num>
  <w:num w:numId="16" w16cid:durableId="44764343">
    <w:abstractNumId w:val="46"/>
  </w:num>
  <w:num w:numId="17" w16cid:durableId="422995398">
    <w:abstractNumId w:val="1"/>
  </w:num>
  <w:num w:numId="18" w16cid:durableId="1169518405">
    <w:abstractNumId w:val="32"/>
  </w:num>
  <w:num w:numId="19" w16cid:durableId="284851314">
    <w:abstractNumId w:val="39"/>
  </w:num>
  <w:num w:numId="20" w16cid:durableId="1597590546">
    <w:abstractNumId w:val="42"/>
  </w:num>
  <w:num w:numId="21" w16cid:durableId="1421098594">
    <w:abstractNumId w:val="10"/>
  </w:num>
  <w:num w:numId="22" w16cid:durableId="1184905229">
    <w:abstractNumId w:val="40"/>
  </w:num>
  <w:num w:numId="23" w16cid:durableId="1374572494">
    <w:abstractNumId w:val="24"/>
  </w:num>
  <w:num w:numId="24" w16cid:durableId="1711415080">
    <w:abstractNumId w:val="31"/>
  </w:num>
  <w:num w:numId="25" w16cid:durableId="313071331">
    <w:abstractNumId w:val="2"/>
  </w:num>
  <w:num w:numId="26" w16cid:durableId="266350982">
    <w:abstractNumId w:val="28"/>
  </w:num>
  <w:num w:numId="27" w16cid:durableId="1135483463">
    <w:abstractNumId w:val="17"/>
  </w:num>
  <w:num w:numId="28" w16cid:durableId="468328544">
    <w:abstractNumId w:val="4"/>
  </w:num>
  <w:num w:numId="29" w16cid:durableId="1741559302">
    <w:abstractNumId w:val="33"/>
  </w:num>
  <w:num w:numId="30" w16cid:durableId="2070615049">
    <w:abstractNumId w:val="19"/>
  </w:num>
  <w:num w:numId="31" w16cid:durableId="1064792706">
    <w:abstractNumId w:val="43"/>
  </w:num>
  <w:num w:numId="32" w16cid:durableId="977612059">
    <w:abstractNumId w:val="29"/>
  </w:num>
  <w:num w:numId="33" w16cid:durableId="1545097039">
    <w:abstractNumId w:val="35"/>
  </w:num>
  <w:num w:numId="34" w16cid:durableId="1071271967">
    <w:abstractNumId w:val="38"/>
  </w:num>
  <w:num w:numId="35" w16cid:durableId="1362050442">
    <w:abstractNumId w:val="3"/>
  </w:num>
  <w:num w:numId="36" w16cid:durableId="2133405367">
    <w:abstractNumId w:val="16"/>
  </w:num>
  <w:num w:numId="37" w16cid:durableId="1511677650">
    <w:abstractNumId w:val="20"/>
  </w:num>
  <w:num w:numId="38" w16cid:durableId="470363790">
    <w:abstractNumId w:val="21"/>
  </w:num>
  <w:num w:numId="39" w16cid:durableId="855926228">
    <w:abstractNumId w:val="44"/>
  </w:num>
  <w:num w:numId="40" w16cid:durableId="229391286">
    <w:abstractNumId w:val="6"/>
  </w:num>
  <w:num w:numId="41" w16cid:durableId="1203177902">
    <w:abstractNumId w:val="34"/>
  </w:num>
  <w:num w:numId="42" w16cid:durableId="215315571">
    <w:abstractNumId w:val="13"/>
  </w:num>
  <w:num w:numId="43" w16cid:durableId="1737900578">
    <w:abstractNumId w:val="15"/>
  </w:num>
  <w:num w:numId="44" w16cid:durableId="557473482">
    <w:abstractNumId w:val="5"/>
  </w:num>
  <w:num w:numId="45" w16cid:durableId="1975986683">
    <w:abstractNumId w:val="45"/>
  </w:num>
  <w:num w:numId="46" w16cid:durableId="1184051063">
    <w:abstractNumId w:val="23"/>
  </w:num>
  <w:num w:numId="47" w16cid:durableId="6416136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D"/>
    <w:rsid w:val="00000F9D"/>
    <w:rsid w:val="00001390"/>
    <w:rsid w:val="00001706"/>
    <w:rsid w:val="00001B71"/>
    <w:rsid w:val="0000304C"/>
    <w:rsid w:val="0000310C"/>
    <w:rsid w:val="0000346C"/>
    <w:rsid w:val="0000414C"/>
    <w:rsid w:val="00004C9A"/>
    <w:rsid w:val="00004D95"/>
    <w:rsid w:val="00005FFE"/>
    <w:rsid w:val="00006072"/>
    <w:rsid w:val="00007E99"/>
    <w:rsid w:val="000110A8"/>
    <w:rsid w:val="00011A14"/>
    <w:rsid w:val="000132FF"/>
    <w:rsid w:val="00013452"/>
    <w:rsid w:val="000140C8"/>
    <w:rsid w:val="000147E2"/>
    <w:rsid w:val="0001508F"/>
    <w:rsid w:val="00016473"/>
    <w:rsid w:val="000166EA"/>
    <w:rsid w:val="0001742F"/>
    <w:rsid w:val="00021BD3"/>
    <w:rsid w:val="00021FE6"/>
    <w:rsid w:val="00022064"/>
    <w:rsid w:val="00023325"/>
    <w:rsid w:val="00023942"/>
    <w:rsid w:val="00023D29"/>
    <w:rsid w:val="000240FD"/>
    <w:rsid w:val="00024129"/>
    <w:rsid w:val="00025ECC"/>
    <w:rsid w:val="00027927"/>
    <w:rsid w:val="000307EF"/>
    <w:rsid w:val="00030BF7"/>
    <w:rsid w:val="00031C53"/>
    <w:rsid w:val="00031D70"/>
    <w:rsid w:val="000326FB"/>
    <w:rsid w:val="0003279C"/>
    <w:rsid w:val="00033F93"/>
    <w:rsid w:val="00036A1C"/>
    <w:rsid w:val="00036A90"/>
    <w:rsid w:val="00036E24"/>
    <w:rsid w:val="000372C1"/>
    <w:rsid w:val="00037AC6"/>
    <w:rsid w:val="00040408"/>
    <w:rsid w:val="00040527"/>
    <w:rsid w:val="000407B5"/>
    <w:rsid w:val="00040A9C"/>
    <w:rsid w:val="0004124D"/>
    <w:rsid w:val="00041EA7"/>
    <w:rsid w:val="00041F84"/>
    <w:rsid w:val="00042780"/>
    <w:rsid w:val="000432D5"/>
    <w:rsid w:val="000436EF"/>
    <w:rsid w:val="0004390C"/>
    <w:rsid w:val="000442E4"/>
    <w:rsid w:val="00044A56"/>
    <w:rsid w:val="00045701"/>
    <w:rsid w:val="0004606A"/>
    <w:rsid w:val="00047703"/>
    <w:rsid w:val="00047FF7"/>
    <w:rsid w:val="00050100"/>
    <w:rsid w:val="0005016E"/>
    <w:rsid w:val="00050461"/>
    <w:rsid w:val="00051133"/>
    <w:rsid w:val="00051EB8"/>
    <w:rsid w:val="0005207E"/>
    <w:rsid w:val="00052676"/>
    <w:rsid w:val="00052C65"/>
    <w:rsid w:val="0005319D"/>
    <w:rsid w:val="0005390A"/>
    <w:rsid w:val="0005450F"/>
    <w:rsid w:val="00054BBA"/>
    <w:rsid w:val="00054C4B"/>
    <w:rsid w:val="0005574B"/>
    <w:rsid w:val="000558D4"/>
    <w:rsid w:val="000564D0"/>
    <w:rsid w:val="00056B76"/>
    <w:rsid w:val="000574DB"/>
    <w:rsid w:val="00060157"/>
    <w:rsid w:val="0006067F"/>
    <w:rsid w:val="000618CF"/>
    <w:rsid w:val="000629DE"/>
    <w:rsid w:val="00063970"/>
    <w:rsid w:val="00063D34"/>
    <w:rsid w:val="000667CC"/>
    <w:rsid w:val="00066FBE"/>
    <w:rsid w:val="000675ED"/>
    <w:rsid w:val="000705CA"/>
    <w:rsid w:val="00071E22"/>
    <w:rsid w:val="00072BF1"/>
    <w:rsid w:val="00072E51"/>
    <w:rsid w:val="000730B8"/>
    <w:rsid w:val="000751E9"/>
    <w:rsid w:val="0007581C"/>
    <w:rsid w:val="00075C42"/>
    <w:rsid w:val="0007690D"/>
    <w:rsid w:val="000801CB"/>
    <w:rsid w:val="00082F8A"/>
    <w:rsid w:val="00084F68"/>
    <w:rsid w:val="00084F86"/>
    <w:rsid w:val="0008521F"/>
    <w:rsid w:val="0008526C"/>
    <w:rsid w:val="0008627F"/>
    <w:rsid w:val="000867BE"/>
    <w:rsid w:val="00086A1A"/>
    <w:rsid w:val="00086F24"/>
    <w:rsid w:val="00087A6B"/>
    <w:rsid w:val="000909F7"/>
    <w:rsid w:val="000911B6"/>
    <w:rsid w:val="00091888"/>
    <w:rsid w:val="000919CD"/>
    <w:rsid w:val="00091B00"/>
    <w:rsid w:val="00092227"/>
    <w:rsid w:val="000925F7"/>
    <w:rsid w:val="000929C4"/>
    <w:rsid w:val="00092B0C"/>
    <w:rsid w:val="00093F79"/>
    <w:rsid w:val="00094CAA"/>
    <w:rsid w:val="00096FA0"/>
    <w:rsid w:val="0009720E"/>
    <w:rsid w:val="00097B33"/>
    <w:rsid w:val="00097EC0"/>
    <w:rsid w:val="000A0320"/>
    <w:rsid w:val="000A0E0A"/>
    <w:rsid w:val="000A1293"/>
    <w:rsid w:val="000A14C0"/>
    <w:rsid w:val="000A1725"/>
    <w:rsid w:val="000A17BE"/>
    <w:rsid w:val="000A2E9E"/>
    <w:rsid w:val="000A3447"/>
    <w:rsid w:val="000A4ABF"/>
    <w:rsid w:val="000A4C81"/>
    <w:rsid w:val="000A4D68"/>
    <w:rsid w:val="000A52BF"/>
    <w:rsid w:val="000A67C0"/>
    <w:rsid w:val="000A6C76"/>
    <w:rsid w:val="000A711B"/>
    <w:rsid w:val="000A7192"/>
    <w:rsid w:val="000A7378"/>
    <w:rsid w:val="000A749D"/>
    <w:rsid w:val="000A7D02"/>
    <w:rsid w:val="000B2175"/>
    <w:rsid w:val="000B5567"/>
    <w:rsid w:val="000B57A2"/>
    <w:rsid w:val="000B5D8E"/>
    <w:rsid w:val="000B771F"/>
    <w:rsid w:val="000B7F6F"/>
    <w:rsid w:val="000C0003"/>
    <w:rsid w:val="000C117B"/>
    <w:rsid w:val="000C15F5"/>
    <w:rsid w:val="000C1F4B"/>
    <w:rsid w:val="000C21F8"/>
    <w:rsid w:val="000C2BA8"/>
    <w:rsid w:val="000C2ED7"/>
    <w:rsid w:val="000C421E"/>
    <w:rsid w:val="000C4622"/>
    <w:rsid w:val="000C46F7"/>
    <w:rsid w:val="000C47CB"/>
    <w:rsid w:val="000C5A0A"/>
    <w:rsid w:val="000C69C6"/>
    <w:rsid w:val="000D06C5"/>
    <w:rsid w:val="000D10CA"/>
    <w:rsid w:val="000D161A"/>
    <w:rsid w:val="000D2336"/>
    <w:rsid w:val="000D26EA"/>
    <w:rsid w:val="000D3000"/>
    <w:rsid w:val="000D341C"/>
    <w:rsid w:val="000D5167"/>
    <w:rsid w:val="000D571F"/>
    <w:rsid w:val="000D6396"/>
    <w:rsid w:val="000D6DA7"/>
    <w:rsid w:val="000D72AA"/>
    <w:rsid w:val="000D7B63"/>
    <w:rsid w:val="000E0A09"/>
    <w:rsid w:val="000E0BC3"/>
    <w:rsid w:val="000E4536"/>
    <w:rsid w:val="000E4ED7"/>
    <w:rsid w:val="000E5FE7"/>
    <w:rsid w:val="000E64D7"/>
    <w:rsid w:val="000E670B"/>
    <w:rsid w:val="000E75B1"/>
    <w:rsid w:val="000E78C4"/>
    <w:rsid w:val="000E7949"/>
    <w:rsid w:val="000F234D"/>
    <w:rsid w:val="000F2700"/>
    <w:rsid w:val="000F4103"/>
    <w:rsid w:val="000F481B"/>
    <w:rsid w:val="000F568F"/>
    <w:rsid w:val="000F5BBC"/>
    <w:rsid w:val="000F6C1B"/>
    <w:rsid w:val="000F7A00"/>
    <w:rsid w:val="000F7CD1"/>
    <w:rsid w:val="00100445"/>
    <w:rsid w:val="0010284E"/>
    <w:rsid w:val="00102B50"/>
    <w:rsid w:val="001042D4"/>
    <w:rsid w:val="00104421"/>
    <w:rsid w:val="00104489"/>
    <w:rsid w:val="001045A1"/>
    <w:rsid w:val="001047D0"/>
    <w:rsid w:val="00104B21"/>
    <w:rsid w:val="00104EDE"/>
    <w:rsid w:val="0010532D"/>
    <w:rsid w:val="0010572F"/>
    <w:rsid w:val="001068D9"/>
    <w:rsid w:val="00106A21"/>
    <w:rsid w:val="00107303"/>
    <w:rsid w:val="00107F4A"/>
    <w:rsid w:val="00110742"/>
    <w:rsid w:val="00110CF0"/>
    <w:rsid w:val="00111AB7"/>
    <w:rsid w:val="0011243C"/>
    <w:rsid w:val="001126F0"/>
    <w:rsid w:val="00112915"/>
    <w:rsid w:val="00112A89"/>
    <w:rsid w:val="00113171"/>
    <w:rsid w:val="00113901"/>
    <w:rsid w:val="0011414D"/>
    <w:rsid w:val="00114FA3"/>
    <w:rsid w:val="00115145"/>
    <w:rsid w:val="001154DE"/>
    <w:rsid w:val="00115B74"/>
    <w:rsid w:val="00115FB5"/>
    <w:rsid w:val="0011683A"/>
    <w:rsid w:val="001169AB"/>
    <w:rsid w:val="00117DAB"/>
    <w:rsid w:val="00117F5D"/>
    <w:rsid w:val="00120DF8"/>
    <w:rsid w:val="00122192"/>
    <w:rsid w:val="00122A07"/>
    <w:rsid w:val="00122AA1"/>
    <w:rsid w:val="00122F59"/>
    <w:rsid w:val="00122FCE"/>
    <w:rsid w:val="00124040"/>
    <w:rsid w:val="00124434"/>
    <w:rsid w:val="00124D08"/>
    <w:rsid w:val="00125C49"/>
    <w:rsid w:val="00126F10"/>
    <w:rsid w:val="001273F0"/>
    <w:rsid w:val="00127462"/>
    <w:rsid w:val="001278DF"/>
    <w:rsid w:val="00127E27"/>
    <w:rsid w:val="00130173"/>
    <w:rsid w:val="00130212"/>
    <w:rsid w:val="0013056B"/>
    <w:rsid w:val="00132064"/>
    <w:rsid w:val="001328E9"/>
    <w:rsid w:val="001332CA"/>
    <w:rsid w:val="00134A77"/>
    <w:rsid w:val="0013566D"/>
    <w:rsid w:val="00136FE5"/>
    <w:rsid w:val="0014000E"/>
    <w:rsid w:val="0014301A"/>
    <w:rsid w:val="001432E2"/>
    <w:rsid w:val="00143EF0"/>
    <w:rsid w:val="00144475"/>
    <w:rsid w:val="00144959"/>
    <w:rsid w:val="00144DC0"/>
    <w:rsid w:val="001450EB"/>
    <w:rsid w:val="00145316"/>
    <w:rsid w:val="0014597C"/>
    <w:rsid w:val="00146433"/>
    <w:rsid w:val="00146C29"/>
    <w:rsid w:val="001471CB"/>
    <w:rsid w:val="00147FB1"/>
    <w:rsid w:val="0015137F"/>
    <w:rsid w:val="001515BB"/>
    <w:rsid w:val="001529BA"/>
    <w:rsid w:val="00152E46"/>
    <w:rsid w:val="00153C9F"/>
    <w:rsid w:val="001541B5"/>
    <w:rsid w:val="00155D44"/>
    <w:rsid w:val="001561BC"/>
    <w:rsid w:val="0015787C"/>
    <w:rsid w:val="00160011"/>
    <w:rsid w:val="00160513"/>
    <w:rsid w:val="00160D42"/>
    <w:rsid w:val="0016132A"/>
    <w:rsid w:val="00162A96"/>
    <w:rsid w:val="001645C1"/>
    <w:rsid w:val="00164D31"/>
    <w:rsid w:val="00165800"/>
    <w:rsid w:val="001661F9"/>
    <w:rsid w:val="00166BF5"/>
    <w:rsid w:val="00166E97"/>
    <w:rsid w:val="001670DC"/>
    <w:rsid w:val="001673ED"/>
    <w:rsid w:val="00167B8D"/>
    <w:rsid w:val="001704D0"/>
    <w:rsid w:val="00170610"/>
    <w:rsid w:val="00170BC1"/>
    <w:rsid w:val="00170C87"/>
    <w:rsid w:val="00170DAD"/>
    <w:rsid w:val="00170E83"/>
    <w:rsid w:val="001710A2"/>
    <w:rsid w:val="00172401"/>
    <w:rsid w:val="00172CE1"/>
    <w:rsid w:val="00173FD4"/>
    <w:rsid w:val="001745F9"/>
    <w:rsid w:val="00174E85"/>
    <w:rsid w:val="001756F3"/>
    <w:rsid w:val="00175BB5"/>
    <w:rsid w:val="0017717B"/>
    <w:rsid w:val="00182117"/>
    <w:rsid w:val="001823D5"/>
    <w:rsid w:val="00182A84"/>
    <w:rsid w:val="001831D7"/>
    <w:rsid w:val="00185242"/>
    <w:rsid w:val="00185EA9"/>
    <w:rsid w:val="001864BF"/>
    <w:rsid w:val="00187530"/>
    <w:rsid w:val="00187A15"/>
    <w:rsid w:val="00187EA3"/>
    <w:rsid w:val="00190305"/>
    <w:rsid w:val="00190332"/>
    <w:rsid w:val="00190AA0"/>
    <w:rsid w:val="00190E55"/>
    <w:rsid w:val="00191BC2"/>
    <w:rsid w:val="00191F03"/>
    <w:rsid w:val="00192F39"/>
    <w:rsid w:val="00193790"/>
    <w:rsid w:val="001947FA"/>
    <w:rsid w:val="00195197"/>
    <w:rsid w:val="00195298"/>
    <w:rsid w:val="00196A3F"/>
    <w:rsid w:val="00196A85"/>
    <w:rsid w:val="00197F35"/>
    <w:rsid w:val="001A0506"/>
    <w:rsid w:val="001A0CD4"/>
    <w:rsid w:val="001A1683"/>
    <w:rsid w:val="001A2BCE"/>
    <w:rsid w:val="001A2CBB"/>
    <w:rsid w:val="001A3CAF"/>
    <w:rsid w:val="001A4A74"/>
    <w:rsid w:val="001A5476"/>
    <w:rsid w:val="001A6F82"/>
    <w:rsid w:val="001A7883"/>
    <w:rsid w:val="001A7A1C"/>
    <w:rsid w:val="001A7FC8"/>
    <w:rsid w:val="001B0C13"/>
    <w:rsid w:val="001B29F3"/>
    <w:rsid w:val="001B2BF1"/>
    <w:rsid w:val="001B54A4"/>
    <w:rsid w:val="001B56C2"/>
    <w:rsid w:val="001B61C9"/>
    <w:rsid w:val="001B6F72"/>
    <w:rsid w:val="001B708F"/>
    <w:rsid w:val="001B784E"/>
    <w:rsid w:val="001B7AFE"/>
    <w:rsid w:val="001B7C8C"/>
    <w:rsid w:val="001C15C5"/>
    <w:rsid w:val="001C15D5"/>
    <w:rsid w:val="001C273B"/>
    <w:rsid w:val="001C3019"/>
    <w:rsid w:val="001C34DF"/>
    <w:rsid w:val="001C354A"/>
    <w:rsid w:val="001C3A7E"/>
    <w:rsid w:val="001C3F30"/>
    <w:rsid w:val="001C457D"/>
    <w:rsid w:val="001C6ADA"/>
    <w:rsid w:val="001C7A27"/>
    <w:rsid w:val="001D058E"/>
    <w:rsid w:val="001D2AAE"/>
    <w:rsid w:val="001D3143"/>
    <w:rsid w:val="001D4B8B"/>
    <w:rsid w:val="001D4C47"/>
    <w:rsid w:val="001D4D0A"/>
    <w:rsid w:val="001D4F57"/>
    <w:rsid w:val="001D4F8D"/>
    <w:rsid w:val="001D568C"/>
    <w:rsid w:val="001D5B78"/>
    <w:rsid w:val="001D5D16"/>
    <w:rsid w:val="001D5F9E"/>
    <w:rsid w:val="001D6588"/>
    <w:rsid w:val="001D6591"/>
    <w:rsid w:val="001E07C5"/>
    <w:rsid w:val="001E093C"/>
    <w:rsid w:val="001E3B43"/>
    <w:rsid w:val="001E415C"/>
    <w:rsid w:val="001E53FF"/>
    <w:rsid w:val="001E5572"/>
    <w:rsid w:val="001E5C81"/>
    <w:rsid w:val="001E5CC6"/>
    <w:rsid w:val="001E6038"/>
    <w:rsid w:val="001E6394"/>
    <w:rsid w:val="001E63A9"/>
    <w:rsid w:val="001E6943"/>
    <w:rsid w:val="001F0156"/>
    <w:rsid w:val="001F0FBA"/>
    <w:rsid w:val="001F149C"/>
    <w:rsid w:val="001F174C"/>
    <w:rsid w:val="001F2066"/>
    <w:rsid w:val="001F20A3"/>
    <w:rsid w:val="001F272D"/>
    <w:rsid w:val="001F60A7"/>
    <w:rsid w:val="001F6910"/>
    <w:rsid w:val="001F6D4A"/>
    <w:rsid w:val="001F6EA5"/>
    <w:rsid w:val="001F73B2"/>
    <w:rsid w:val="001F7B6D"/>
    <w:rsid w:val="002019C2"/>
    <w:rsid w:val="00201DEB"/>
    <w:rsid w:val="00202545"/>
    <w:rsid w:val="0020332B"/>
    <w:rsid w:val="002035CA"/>
    <w:rsid w:val="00203F62"/>
    <w:rsid w:val="00204150"/>
    <w:rsid w:val="00204739"/>
    <w:rsid w:val="00205251"/>
    <w:rsid w:val="00206CB4"/>
    <w:rsid w:val="002072AA"/>
    <w:rsid w:val="00210203"/>
    <w:rsid w:val="0021077D"/>
    <w:rsid w:val="0021082A"/>
    <w:rsid w:val="002114CD"/>
    <w:rsid w:val="002123E8"/>
    <w:rsid w:val="0021246E"/>
    <w:rsid w:val="00212521"/>
    <w:rsid w:val="00212912"/>
    <w:rsid w:val="00212B75"/>
    <w:rsid w:val="00212CF7"/>
    <w:rsid w:val="0021457B"/>
    <w:rsid w:val="0021511D"/>
    <w:rsid w:val="00215829"/>
    <w:rsid w:val="00215FF3"/>
    <w:rsid w:val="00216009"/>
    <w:rsid w:val="0021636A"/>
    <w:rsid w:val="002166C2"/>
    <w:rsid w:val="00216AF5"/>
    <w:rsid w:val="00217E1A"/>
    <w:rsid w:val="002208D4"/>
    <w:rsid w:val="00221771"/>
    <w:rsid w:val="0022206C"/>
    <w:rsid w:val="002224DA"/>
    <w:rsid w:val="00222A56"/>
    <w:rsid w:val="00222D38"/>
    <w:rsid w:val="00222E31"/>
    <w:rsid w:val="002232A6"/>
    <w:rsid w:val="00223A0A"/>
    <w:rsid w:val="0022496E"/>
    <w:rsid w:val="00224BC2"/>
    <w:rsid w:val="00227FA6"/>
    <w:rsid w:val="00227FDA"/>
    <w:rsid w:val="002303F9"/>
    <w:rsid w:val="00230CC7"/>
    <w:rsid w:val="0023104C"/>
    <w:rsid w:val="00231BAD"/>
    <w:rsid w:val="00231E07"/>
    <w:rsid w:val="00231FC4"/>
    <w:rsid w:val="00232441"/>
    <w:rsid w:val="00232E76"/>
    <w:rsid w:val="00233173"/>
    <w:rsid w:val="002331A7"/>
    <w:rsid w:val="002335FA"/>
    <w:rsid w:val="002336EE"/>
    <w:rsid w:val="00233E64"/>
    <w:rsid w:val="00233EA6"/>
    <w:rsid w:val="00234BED"/>
    <w:rsid w:val="00235420"/>
    <w:rsid w:val="00235822"/>
    <w:rsid w:val="00235F51"/>
    <w:rsid w:val="00236155"/>
    <w:rsid w:val="002368B0"/>
    <w:rsid w:val="00236B02"/>
    <w:rsid w:val="0024042D"/>
    <w:rsid w:val="002407B9"/>
    <w:rsid w:val="00241112"/>
    <w:rsid w:val="0024119A"/>
    <w:rsid w:val="0024131B"/>
    <w:rsid w:val="00241DBB"/>
    <w:rsid w:val="00242BB4"/>
    <w:rsid w:val="00242DBD"/>
    <w:rsid w:val="00243992"/>
    <w:rsid w:val="00243ADC"/>
    <w:rsid w:val="00244C9A"/>
    <w:rsid w:val="002466EC"/>
    <w:rsid w:val="002467B7"/>
    <w:rsid w:val="00247081"/>
    <w:rsid w:val="0025145E"/>
    <w:rsid w:val="00251FAA"/>
    <w:rsid w:val="002538CF"/>
    <w:rsid w:val="00253AA2"/>
    <w:rsid w:val="00254A28"/>
    <w:rsid w:val="0025568D"/>
    <w:rsid w:val="00255F7F"/>
    <w:rsid w:val="00256AF5"/>
    <w:rsid w:val="00257DE3"/>
    <w:rsid w:val="00260076"/>
    <w:rsid w:val="00261015"/>
    <w:rsid w:val="0026145C"/>
    <w:rsid w:val="002621A6"/>
    <w:rsid w:val="00265335"/>
    <w:rsid w:val="002656EB"/>
    <w:rsid w:val="00265BA2"/>
    <w:rsid w:val="00266529"/>
    <w:rsid w:val="00270724"/>
    <w:rsid w:val="00270772"/>
    <w:rsid w:val="00270A30"/>
    <w:rsid w:val="00270BBE"/>
    <w:rsid w:val="00271B39"/>
    <w:rsid w:val="0027232C"/>
    <w:rsid w:val="002736DD"/>
    <w:rsid w:val="002741FC"/>
    <w:rsid w:val="0027511F"/>
    <w:rsid w:val="002762C0"/>
    <w:rsid w:val="002762ED"/>
    <w:rsid w:val="00276ADF"/>
    <w:rsid w:val="002807CD"/>
    <w:rsid w:val="00280CC9"/>
    <w:rsid w:val="00280F37"/>
    <w:rsid w:val="00280FA8"/>
    <w:rsid w:val="00281CAE"/>
    <w:rsid w:val="00281FE9"/>
    <w:rsid w:val="0028227D"/>
    <w:rsid w:val="0028313D"/>
    <w:rsid w:val="00283DD2"/>
    <w:rsid w:val="00284162"/>
    <w:rsid w:val="00284C9D"/>
    <w:rsid w:val="0028674D"/>
    <w:rsid w:val="00286866"/>
    <w:rsid w:val="002869F8"/>
    <w:rsid w:val="002871A5"/>
    <w:rsid w:val="0029140E"/>
    <w:rsid w:val="00291BAC"/>
    <w:rsid w:val="00292AD2"/>
    <w:rsid w:val="00294989"/>
    <w:rsid w:val="002966D8"/>
    <w:rsid w:val="002A0675"/>
    <w:rsid w:val="002A129D"/>
    <w:rsid w:val="002A2998"/>
    <w:rsid w:val="002A35A9"/>
    <w:rsid w:val="002A35BD"/>
    <w:rsid w:val="002A47D1"/>
    <w:rsid w:val="002A4B63"/>
    <w:rsid w:val="002A4C48"/>
    <w:rsid w:val="002A4DEF"/>
    <w:rsid w:val="002A537B"/>
    <w:rsid w:val="002A7576"/>
    <w:rsid w:val="002B0E1F"/>
    <w:rsid w:val="002B0FFC"/>
    <w:rsid w:val="002B2B78"/>
    <w:rsid w:val="002B3D4B"/>
    <w:rsid w:val="002B491E"/>
    <w:rsid w:val="002B5753"/>
    <w:rsid w:val="002B6D4D"/>
    <w:rsid w:val="002B78B3"/>
    <w:rsid w:val="002C151E"/>
    <w:rsid w:val="002C4118"/>
    <w:rsid w:val="002C53BF"/>
    <w:rsid w:val="002C53D3"/>
    <w:rsid w:val="002C6086"/>
    <w:rsid w:val="002C6113"/>
    <w:rsid w:val="002C69CA"/>
    <w:rsid w:val="002C6AC9"/>
    <w:rsid w:val="002C775A"/>
    <w:rsid w:val="002D0075"/>
    <w:rsid w:val="002D071F"/>
    <w:rsid w:val="002D14BD"/>
    <w:rsid w:val="002D1D83"/>
    <w:rsid w:val="002D2BC2"/>
    <w:rsid w:val="002D3B14"/>
    <w:rsid w:val="002D42F8"/>
    <w:rsid w:val="002D4B11"/>
    <w:rsid w:val="002D4DCE"/>
    <w:rsid w:val="002D50C9"/>
    <w:rsid w:val="002D53A5"/>
    <w:rsid w:val="002D5EE5"/>
    <w:rsid w:val="002D6BF9"/>
    <w:rsid w:val="002D7797"/>
    <w:rsid w:val="002E12EC"/>
    <w:rsid w:val="002E152F"/>
    <w:rsid w:val="002E1A5C"/>
    <w:rsid w:val="002E2850"/>
    <w:rsid w:val="002E3788"/>
    <w:rsid w:val="002E39CE"/>
    <w:rsid w:val="002E4158"/>
    <w:rsid w:val="002E4A97"/>
    <w:rsid w:val="002E4B0D"/>
    <w:rsid w:val="002E5451"/>
    <w:rsid w:val="002E57F5"/>
    <w:rsid w:val="002E5AFD"/>
    <w:rsid w:val="002E737A"/>
    <w:rsid w:val="002E7596"/>
    <w:rsid w:val="002F00FE"/>
    <w:rsid w:val="002F0C9C"/>
    <w:rsid w:val="002F2BBA"/>
    <w:rsid w:val="002F2D66"/>
    <w:rsid w:val="002F3361"/>
    <w:rsid w:val="002F379F"/>
    <w:rsid w:val="002F461C"/>
    <w:rsid w:val="002F4D55"/>
    <w:rsid w:val="002F4FCC"/>
    <w:rsid w:val="002F578D"/>
    <w:rsid w:val="002F5E95"/>
    <w:rsid w:val="002F62C0"/>
    <w:rsid w:val="002F74D6"/>
    <w:rsid w:val="002F7913"/>
    <w:rsid w:val="003005D4"/>
    <w:rsid w:val="003011EF"/>
    <w:rsid w:val="003013EE"/>
    <w:rsid w:val="0030183D"/>
    <w:rsid w:val="00301BE3"/>
    <w:rsid w:val="00304E47"/>
    <w:rsid w:val="00307158"/>
    <w:rsid w:val="00307264"/>
    <w:rsid w:val="00310192"/>
    <w:rsid w:val="0031158F"/>
    <w:rsid w:val="00311C17"/>
    <w:rsid w:val="0031242B"/>
    <w:rsid w:val="00312603"/>
    <w:rsid w:val="00314182"/>
    <w:rsid w:val="0031483F"/>
    <w:rsid w:val="00314D44"/>
    <w:rsid w:val="0031515E"/>
    <w:rsid w:val="00315C21"/>
    <w:rsid w:val="00316914"/>
    <w:rsid w:val="00316E58"/>
    <w:rsid w:val="003172D6"/>
    <w:rsid w:val="00317422"/>
    <w:rsid w:val="00317C0E"/>
    <w:rsid w:val="003210DB"/>
    <w:rsid w:val="0032133E"/>
    <w:rsid w:val="00323E70"/>
    <w:rsid w:val="003240D6"/>
    <w:rsid w:val="00325206"/>
    <w:rsid w:val="00325A20"/>
    <w:rsid w:val="00325F01"/>
    <w:rsid w:val="003267A2"/>
    <w:rsid w:val="00327A90"/>
    <w:rsid w:val="00330115"/>
    <w:rsid w:val="0033018A"/>
    <w:rsid w:val="003301D0"/>
    <w:rsid w:val="0033093F"/>
    <w:rsid w:val="00330976"/>
    <w:rsid w:val="003313E1"/>
    <w:rsid w:val="0033187B"/>
    <w:rsid w:val="00332153"/>
    <w:rsid w:val="00332A46"/>
    <w:rsid w:val="00333C76"/>
    <w:rsid w:val="0033428D"/>
    <w:rsid w:val="00334515"/>
    <w:rsid w:val="00334796"/>
    <w:rsid w:val="0033533B"/>
    <w:rsid w:val="00336ED5"/>
    <w:rsid w:val="00340518"/>
    <w:rsid w:val="00340E4E"/>
    <w:rsid w:val="00342313"/>
    <w:rsid w:val="00342AB5"/>
    <w:rsid w:val="003432B3"/>
    <w:rsid w:val="003438F9"/>
    <w:rsid w:val="00346FBF"/>
    <w:rsid w:val="0034725C"/>
    <w:rsid w:val="003476E3"/>
    <w:rsid w:val="00350B9E"/>
    <w:rsid w:val="003510F7"/>
    <w:rsid w:val="00351410"/>
    <w:rsid w:val="003519D9"/>
    <w:rsid w:val="00351A6E"/>
    <w:rsid w:val="00351BD5"/>
    <w:rsid w:val="00352400"/>
    <w:rsid w:val="0035279C"/>
    <w:rsid w:val="003556C3"/>
    <w:rsid w:val="003556E7"/>
    <w:rsid w:val="00355739"/>
    <w:rsid w:val="00355A85"/>
    <w:rsid w:val="00355D8C"/>
    <w:rsid w:val="00355E3D"/>
    <w:rsid w:val="003564CF"/>
    <w:rsid w:val="00356549"/>
    <w:rsid w:val="00357355"/>
    <w:rsid w:val="00357501"/>
    <w:rsid w:val="0035752C"/>
    <w:rsid w:val="00357C69"/>
    <w:rsid w:val="0036021B"/>
    <w:rsid w:val="00360602"/>
    <w:rsid w:val="0036114B"/>
    <w:rsid w:val="00361833"/>
    <w:rsid w:val="00361E31"/>
    <w:rsid w:val="00361EA3"/>
    <w:rsid w:val="003620E0"/>
    <w:rsid w:val="003623AE"/>
    <w:rsid w:val="00362457"/>
    <w:rsid w:val="0036291A"/>
    <w:rsid w:val="00362AFB"/>
    <w:rsid w:val="00362CD8"/>
    <w:rsid w:val="00363008"/>
    <w:rsid w:val="003642DE"/>
    <w:rsid w:val="003648C2"/>
    <w:rsid w:val="00364E39"/>
    <w:rsid w:val="0036500A"/>
    <w:rsid w:val="00365403"/>
    <w:rsid w:val="00366D55"/>
    <w:rsid w:val="00366F16"/>
    <w:rsid w:val="0037008B"/>
    <w:rsid w:val="0037094B"/>
    <w:rsid w:val="00371615"/>
    <w:rsid w:val="00371E71"/>
    <w:rsid w:val="003723A9"/>
    <w:rsid w:val="003752F4"/>
    <w:rsid w:val="00375BAF"/>
    <w:rsid w:val="003766D8"/>
    <w:rsid w:val="00376743"/>
    <w:rsid w:val="0037692B"/>
    <w:rsid w:val="00380304"/>
    <w:rsid w:val="00381087"/>
    <w:rsid w:val="00381865"/>
    <w:rsid w:val="00381F9C"/>
    <w:rsid w:val="00382D34"/>
    <w:rsid w:val="00383D5C"/>
    <w:rsid w:val="00384592"/>
    <w:rsid w:val="00384985"/>
    <w:rsid w:val="0038500F"/>
    <w:rsid w:val="00386193"/>
    <w:rsid w:val="003861CC"/>
    <w:rsid w:val="00390BB2"/>
    <w:rsid w:val="00390EE4"/>
    <w:rsid w:val="00391FF6"/>
    <w:rsid w:val="003925F1"/>
    <w:rsid w:val="00393273"/>
    <w:rsid w:val="00393EA2"/>
    <w:rsid w:val="003954B3"/>
    <w:rsid w:val="00395524"/>
    <w:rsid w:val="0039582A"/>
    <w:rsid w:val="0039786F"/>
    <w:rsid w:val="003A1DEE"/>
    <w:rsid w:val="003A3819"/>
    <w:rsid w:val="003A4DE0"/>
    <w:rsid w:val="003A56C1"/>
    <w:rsid w:val="003A56F9"/>
    <w:rsid w:val="003A6477"/>
    <w:rsid w:val="003A65D7"/>
    <w:rsid w:val="003A70B0"/>
    <w:rsid w:val="003A7691"/>
    <w:rsid w:val="003B277C"/>
    <w:rsid w:val="003B2E8D"/>
    <w:rsid w:val="003B34E8"/>
    <w:rsid w:val="003B4739"/>
    <w:rsid w:val="003B4C83"/>
    <w:rsid w:val="003B4D9E"/>
    <w:rsid w:val="003B615C"/>
    <w:rsid w:val="003B6B5F"/>
    <w:rsid w:val="003B7062"/>
    <w:rsid w:val="003B7354"/>
    <w:rsid w:val="003B7B63"/>
    <w:rsid w:val="003C074F"/>
    <w:rsid w:val="003C1625"/>
    <w:rsid w:val="003C273A"/>
    <w:rsid w:val="003C27D0"/>
    <w:rsid w:val="003C287F"/>
    <w:rsid w:val="003C2E60"/>
    <w:rsid w:val="003C39F7"/>
    <w:rsid w:val="003C49FB"/>
    <w:rsid w:val="003C523B"/>
    <w:rsid w:val="003C52A6"/>
    <w:rsid w:val="003C6715"/>
    <w:rsid w:val="003C6C58"/>
    <w:rsid w:val="003C7825"/>
    <w:rsid w:val="003D0C6D"/>
    <w:rsid w:val="003D1A8A"/>
    <w:rsid w:val="003D1F21"/>
    <w:rsid w:val="003D255D"/>
    <w:rsid w:val="003D2703"/>
    <w:rsid w:val="003D4319"/>
    <w:rsid w:val="003D5B20"/>
    <w:rsid w:val="003D5E20"/>
    <w:rsid w:val="003D5FB9"/>
    <w:rsid w:val="003D6B9D"/>
    <w:rsid w:val="003D6C9C"/>
    <w:rsid w:val="003D7F84"/>
    <w:rsid w:val="003E1273"/>
    <w:rsid w:val="003E2050"/>
    <w:rsid w:val="003E4801"/>
    <w:rsid w:val="003E4BBC"/>
    <w:rsid w:val="003E50B6"/>
    <w:rsid w:val="003E5E95"/>
    <w:rsid w:val="003E6213"/>
    <w:rsid w:val="003E7618"/>
    <w:rsid w:val="003F134D"/>
    <w:rsid w:val="003F17AB"/>
    <w:rsid w:val="003F1FBE"/>
    <w:rsid w:val="003F2F43"/>
    <w:rsid w:val="003F316A"/>
    <w:rsid w:val="003F38B1"/>
    <w:rsid w:val="003F39B4"/>
    <w:rsid w:val="003F44C5"/>
    <w:rsid w:val="003F483B"/>
    <w:rsid w:val="003F488F"/>
    <w:rsid w:val="003F66D6"/>
    <w:rsid w:val="003F7243"/>
    <w:rsid w:val="004003E1"/>
    <w:rsid w:val="004003E3"/>
    <w:rsid w:val="00401F1B"/>
    <w:rsid w:val="004021E0"/>
    <w:rsid w:val="00402857"/>
    <w:rsid w:val="004028FE"/>
    <w:rsid w:val="00402B5D"/>
    <w:rsid w:val="004030B9"/>
    <w:rsid w:val="0040360D"/>
    <w:rsid w:val="004065AA"/>
    <w:rsid w:val="00406784"/>
    <w:rsid w:val="004067F6"/>
    <w:rsid w:val="00406C96"/>
    <w:rsid w:val="00411789"/>
    <w:rsid w:val="00412B1B"/>
    <w:rsid w:val="00412B5C"/>
    <w:rsid w:val="00413DFD"/>
    <w:rsid w:val="00413FF2"/>
    <w:rsid w:val="0041495A"/>
    <w:rsid w:val="00416431"/>
    <w:rsid w:val="00417973"/>
    <w:rsid w:val="00421EDD"/>
    <w:rsid w:val="00421FC7"/>
    <w:rsid w:val="004230AA"/>
    <w:rsid w:val="00423248"/>
    <w:rsid w:val="004235C1"/>
    <w:rsid w:val="00423A0E"/>
    <w:rsid w:val="00424658"/>
    <w:rsid w:val="004254CC"/>
    <w:rsid w:val="00426D25"/>
    <w:rsid w:val="00427E08"/>
    <w:rsid w:val="00427F9F"/>
    <w:rsid w:val="00430727"/>
    <w:rsid w:val="00431315"/>
    <w:rsid w:val="004315AD"/>
    <w:rsid w:val="00431739"/>
    <w:rsid w:val="00431EAF"/>
    <w:rsid w:val="004321CD"/>
    <w:rsid w:val="00432EF4"/>
    <w:rsid w:val="004331FC"/>
    <w:rsid w:val="004339A0"/>
    <w:rsid w:val="00434306"/>
    <w:rsid w:val="00434433"/>
    <w:rsid w:val="004348B3"/>
    <w:rsid w:val="004350D5"/>
    <w:rsid w:val="0043525F"/>
    <w:rsid w:val="00435596"/>
    <w:rsid w:val="00440072"/>
    <w:rsid w:val="00440211"/>
    <w:rsid w:val="004410D6"/>
    <w:rsid w:val="00441886"/>
    <w:rsid w:val="0044224F"/>
    <w:rsid w:val="0044241C"/>
    <w:rsid w:val="00442488"/>
    <w:rsid w:val="00442E99"/>
    <w:rsid w:val="00443A09"/>
    <w:rsid w:val="004449AE"/>
    <w:rsid w:val="00445461"/>
    <w:rsid w:val="0044576C"/>
    <w:rsid w:val="00446255"/>
    <w:rsid w:val="00446985"/>
    <w:rsid w:val="00446A13"/>
    <w:rsid w:val="00446A6F"/>
    <w:rsid w:val="00446B6F"/>
    <w:rsid w:val="00447342"/>
    <w:rsid w:val="00447BBA"/>
    <w:rsid w:val="00450E81"/>
    <w:rsid w:val="00451B05"/>
    <w:rsid w:val="00452E0A"/>
    <w:rsid w:val="00453C9F"/>
    <w:rsid w:val="00453FA7"/>
    <w:rsid w:val="004541AD"/>
    <w:rsid w:val="00455C38"/>
    <w:rsid w:val="00456BCE"/>
    <w:rsid w:val="00457ECE"/>
    <w:rsid w:val="004606CA"/>
    <w:rsid w:val="00460974"/>
    <w:rsid w:val="00461A40"/>
    <w:rsid w:val="00461C38"/>
    <w:rsid w:val="00461E35"/>
    <w:rsid w:val="00462FB5"/>
    <w:rsid w:val="004633F5"/>
    <w:rsid w:val="00464D72"/>
    <w:rsid w:val="00464DC5"/>
    <w:rsid w:val="00464FD9"/>
    <w:rsid w:val="004661EF"/>
    <w:rsid w:val="004672AA"/>
    <w:rsid w:val="004672E4"/>
    <w:rsid w:val="004702C7"/>
    <w:rsid w:val="004721B6"/>
    <w:rsid w:val="004734D4"/>
    <w:rsid w:val="00474442"/>
    <w:rsid w:val="0047474B"/>
    <w:rsid w:val="00474859"/>
    <w:rsid w:val="00474D24"/>
    <w:rsid w:val="00475F49"/>
    <w:rsid w:val="00476CD7"/>
    <w:rsid w:val="00477A35"/>
    <w:rsid w:val="0048017D"/>
    <w:rsid w:val="00480641"/>
    <w:rsid w:val="00481447"/>
    <w:rsid w:val="00481CC8"/>
    <w:rsid w:val="00481D05"/>
    <w:rsid w:val="0048262C"/>
    <w:rsid w:val="00485240"/>
    <w:rsid w:val="00485548"/>
    <w:rsid w:val="004855B7"/>
    <w:rsid w:val="004856E0"/>
    <w:rsid w:val="004874F6"/>
    <w:rsid w:val="00487D4C"/>
    <w:rsid w:val="00490341"/>
    <w:rsid w:val="00490825"/>
    <w:rsid w:val="00491411"/>
    <w:rsid w:val="00492D8C"/>
    <w:rsid w:val="00494DDD"/>
    <w:rsid w:val="004954B6"/>
    <w:rsid w:val="00495736"/>
    <w:rsid w:val="00496FE6"/>
    <w:rsid w:val="0049702A"/>
    <w:rsid w:val="004A0738"/>
    <w:rsid w:val="004A0853"/>
    <w:rsid w:val="004A1194"/>
    <w:rsid w:val="004A1B55"/>
    <w:rsid w:val="004A1FA1"/>
    <w:rsid w:val="004A26AB"/>
    <w:rsid w:val="004A2812"/>
    <w:rsid w:val="004A2CD2"/>
    <w:rsid w:val="004A3438"/>
    <w:rsid w:val="004A369C"/>
    <w:rsid w:val="004A4179"/>
    <w:rsid w:val="004A4521"/>
    <w:rsid w:val="004A5016"/>
    <w:rsid w:val="004A58E2"/>
    <w:rsid w:val="004A59A8"/>
    <w:rsid w:val="004A6817"/>
    <w:rsid w:val="004A7ABA"/>
    <w:rsid w:val="004B002A"/>
    <w:rsid w:val="004B21C0"/>
    <w:rsid w:val="004B2E2C"/>
    <w:rsid w:val="004B3686"/>
    <w:rsid w:val="004B4882"/>
    <w:rsid w:val="004B4DCD"/>
    <w:rsid w:val="004B587E"/>
    <w:rsid w:val="004B6032"/>
    <w:rsid w:val="004B63E6"/>
    <w:rsid w:val="004B78B9"/>
    <w:rsid w:val="004C0536"/>
    <w:rsid w:val="004C117D"/>
    <w:rsid w:val="004C1848"/>
    <w:rsid w:val="004C1F08"/>
    <w:rsid w:val="004C1FCE"/>
    <w:rsid w:val="004C24BE"/>
    <w:rsid w:val="004C560C"/>
    <w:rsid w:val="004C68B2"/>
    <w:rsid w:val="004C6CA6"/>
    <w:rsid w:val="004C7367"/>
    <w:rsid w:val="004C7E8B"/>
    <w:rsid w:val="004D05D0"/>
    <w:rsid w:val="004D126B"/>
    <w:rsid w:val="004D2267"/>
    <w:rsid w:val="004D2591"/>
    <w:rsid w:val="004D29DE"/>
    <w:rsid w:val="004D2F1F"/>
    <w:rsid w:val="004D35F2"/>
    <w:rsid w:val="004D48B0"/>
    <w:rsid w:val="004D568E"/>
    <w:rsid w:val="004D5692"/>
    <w:rsid w:val="004D5F1C"/>
    <w:rsid w:val="004D65A2"/>
    <w:rsid w:val="004D678C"/>
    <w:rsid w:val="004D686F"/>
    <w:rsid w:val="004D6A3D"/>
    <w:rsid w:val="004D6CE7"/>
    <w:rsid w:val="004D6D5D"/>
    <w:rsid w:val="004D6DC6"/>
    <w:rsid w:val="004D7127"/>
    <w:rsid w:val="004D7232"/>
    <w:rsid w:val="004D7494"/>
    <w:rsid w:val="004D7AE8"/>
    <w:rsid w:val="004E01CB"/>
    <w:rsid w:val="004E0394"/>
    <w:rsid w:val="004E091B"/>
    <w:rsid w:val="004E192A"/>
    <w:rsid w:val="004E216F"/>
    <w:rsid w:val="004E397A"/>
    <w:rsid w:val="004E3EBA"/>
    <w:rsid w:val="004E4FAC"/>
    <w:rsid w:val="004E627A"/>
    <w:rsid w:val="004E661F"/>
    <w:rsid w:val="004E6831"/>
    <w:rsid w:val="004E704A"/>
    <w:rsid w:val="004F0B1E"/>
    <w:rsid w:val="004F0EB7"/>
    <w:rsid w:val="004F21BB"/>
    <w:rsid w:val="004F26C4"/>
    <w:rsid w:val="004F377B"/>
    <w:rsid w:val="004F4DBF"/>
    <w:rsid w:val="004F523A"/>
    <w:rsid w:val="004F5571"/>
    <w:rsid w:val="004F6AA6"/>
    <w:rsid w:val="004F7364"/>
    <w:rsid w:val="004F78A3"/>
    <w:rsid w:val="004F7B91"/>
    <w:rsid w:val="00500CEE"/>
    <w:rsid w:val="00500CFE"/>
    <w:rsid w:val="005012F8"/>
    <w:rsid w:val="00502606"/>
    <w:rsid w:val="00502DBF"/>
    <w:rsid w:val="00503C98"/>
    <w:rsid w:val="0050440E"/>
    <w:rsid w:val="00504D0F"/>
    <w:rsid w:val="00505025"/>
    <w:rsid w:val="00505446"/>
    <w:rsid w:val="00505BB3"/>
    <w:rsid w:val="0050612D"/>
    <w:rsid w:val="00506ECB"/>
    <w:rsid w:val="00507193"/>
    <w:rsid w:val="00507EE5"/>
    <w:rsid w:val="00510A3C"/>
    <w:rsid w:val="00511C8D"/>
    <w:rsid w:val="00512085"/>
    <w:rsid w:val="00512DE1"/>
    <w:rsid w:val="00512ECA"/>
    <w:rsid w:val="00512F91"/>
    <w:rsid w:val="0051311A"/>
    <w:rsid w:val="00513664"/>
    <w:rsid w:val="0051368C"/>
    <w:rsid w:val="00513DD1"/>
    <w:rsid w:val="0051508C"/>
    <w:rsid w:val="00515B0C"/>
    <w:rsid w:val="00516111"/>
    <w:rsid w:val="0051626C"/>
    <w:rsid w:val="00516379"/>
    <w:rsid w:val="00516724"/>
    <w:rsid w:val="00520250"/>
    <w:rsid w:val="00520775"/>
    <w:rsid w:val="005207FD"/>
    <w:rsid w:val="00520E3E"/>
    <w:rsid w:val="00520FC0"/>
    <w:rsid w:val="005215C3"/>
    <w:rsid w:val="00522EB4"/>
    <w:rsid w:val="00523B6D"/>
    <w:rsid w:val="00523BF7"/>
    <w:rsid w:val="00524185"/>
    <w:rsid w:val="005244B8"/>
    <w:rsid w:val="005248B3"/>
    <w:rsid w:val="005249B9"/>
    <w:rsid w:val="005253F2"/>
    <w:rsid w:val="005254D1"/>
    <w:rsid w:val="00525816"/>
    <w:rsid w:val="00526004"/>
    <w:rsid w:val="005263F3"/>
    <w:rsid w:val="00526939"/>
    <w:rsid w:val="00526AD1"/>
    <w:rsid w:val="00526B80"/>
    <w:rsid w:val="00532099"/>
    <w:rsid w:val="00534747"/>
    <w:rsid w:val="00534A36"/>
    <w:rsid w:val="00535699"/>
    <w:rsid w:val="00535745"/>
    <w:rsid w:val="0053576C"/>
    <w:rsid w:val="00535B6F"/>
    <w:rsid w:val="00535DB2"/>
    <w:rsid w:val="0053636D"/>
    <w:rsid w:val="0053653F"/>
    <w:rsid w:val="00541A6D"/>
    <w:rsid w:val="00541BD6"/>
    <w:rsid w:val="00541FCB"/>
    <w:rsid w:val="00542527"/>
    <w:rsid w:val="00542A60"/>
    <w:rsid w:val="0054378E"/>
    <w:rsid w:val="00543A40"/>
    <w:rsid w:val="00543F0A"/>
    <w:rsid w:val="0054414B"/>
    <w:rsid w:val="0054439F"/>
    <w:rsid w:val="00544907"/>
    <w:rsid w:val="00545C5C"/>
    <w:rsid w:val="00551187"/>
    <w:rsid w:val="00551491"/>
    <w:rsid w:val="00551757"/>
    <w:rsid w:val="00551A16"/>
    <w:rsid w:val="00552243"/>
    <w:rsid w:val="0055322B"/>
    <w:rsid w:val="00553531"/>
    <w:rsid w:val="0055454C"/>
    <w:rsid w:val="00554989"/>
    <w:rsid w:val="00554A42"/>
    <w:rsid w:val="00555C5A"/>
    <w:rsid w:val="00556307"/>
    <w:rsid w:val="00556CB4"/>
    <w:rsid w:val="00557977"/>
    <w:rsid w:val="00560196"/>
    <w:rsid w:val="005603BA"/>
    <w:rsid w:val="00561254"/>
    <w:rsid w:val="00561473"/>
    <w:rsid w:val="00561891"/>
    <w:rsid w:val="00561B94"/>
    <w:rsid w:val="00562476"/>
    <w:rsid w:val="00563026"/>
    <w:rsid w:val="0056313F"/>
    <w:rsid w:val="00563DE8"/>
    <w:rsid w:val="00564D78"/>
    <w:rsid w:val="005650BA"/>
    <w:rsid w:val="005657FD"/>
    <w:rsid w:val="00565A31"/>
    <w:rsid w:val="0056675F"/>
    <w:rsid w:val="0056692B"/>
    <w:rsid w:val="005669EB"/>
    <w:rsid w:val="0056714F"/>
    <w:rsid w:val="00567497"/>
    <w:rsid w:val="00570136"/>
    <w:rsid w:val="00570310"/>
    <w:rsid w:val="0057064F"/>
    <w:rsid w:val="00571302"/>
    <w:rsid w:val="00571C62"/>
    <w:rsid w:val="00571CC8"/>
    <w:rsid w:val="00572244"/>
    <w:rsid w:val="00572542"/>
    <w:rsid w:val="00572DCD"/>
    <w:rsid w:val="00573228"/>
    <w:rsid w:val="0057322A"/>
    <w:rsid w:val="00573A6C"/>
    <w:rsid w:val="00574B6E"/>
    <w:rsid w:val="00574FF4"/>
    <w:rsid w:val="00575106"/>
    <w:rsid w:val="00575860"/>
    <w:rsid w:val="00575F59"/>
    <w:rsid w:val="0057704A"/>
    <w:rsid w:val="005774F8"/>
    <w:rsid w:val="00577793"/>
    <w:rsid w:val="005806DD"/>
    <w:rsid w:val="00580F04"/>
    <w:rsid w:val="005822A0"/>
    <w:rsid w:val="005829FD"/>
    <w:rsid w:val="00583170"/>
    <w:rsid w:val="005831BD"/>
    <w:rsid w:val="00583F4A"/>
    <w:rsid w:val="005846D4"/>
    <w:rsid w:val="00584893"/>
    <w:rsid w:val="005861EB"/>
    <w:rsid w:val="0058692E"/>
    <w:rsid w:val="005872AF"/>
    <w:rsid w:val="00587BE0"/>
    <w:rsid w:val="00587DEF"/>
    <w:rsid w:val="00590C88"/>
    <w:rsid w:val="00591BFB"/>
    <w:rsid w:val="005936D6"/>
    <w:rsid w:val="00593B76"/>
    <w:rsid w:val="00593BD1"/>
    <w:rsid w:val="00594207"/>
    <w:rsid w:val="00594B6A"/>
    <w:rsid w:val="00594BFE"/>
    <w:rsid w:val="00594CAB"/>
    <w:rsid w:val="005950D6"/>
    <w:rsid w:val="00595385"/>
    <w:rsid w:val="00596447"/>
    <w:rsid w:val="00596A25"/>
    <w:rsid w:val="00596E19"/>
    <w:rsid w:val="00596E40"/>
    <w:rsid w:val="005A0A92"/>
    <w:rsid w:val="005A189B"/>
    <w:rsid w:val="005A1E09"/>
    <w:rsid w:val="005A2BB9"/>
    <w:rsid w:val="005A37D2"/>
    <w:rsid w:val="005A4078"/>
    <w:rsid w:val="005A45BF"/>
    <w:rsid w:val="005A5234"/>
    <w:rsid w:val="005A70D5"/>
    <w:rsid w:val="005B11DD"/>
    <w:rsid w:val="005B23ED"/>
    <w:rsid w:val="005B26EE"/>
    <w:rsid w:val="005B3F90"/>
    <w:rsid w:val="005B419B"/>
    <w:rsid w:val="005B4FBC"/>
    <w:rsid w:val="005B5290"/>
    <w:rsid w:val="005B558E"/>
    <w:rsid w:val="005B5B4A"/>
    <w:rsid w:val="005B6239"/>
    <w:rsid w:val="005B6A16"/>
    <w:rsid w:val="005B6BE9"/>
    <w:rsid w:val="005B6C5B"/>
    <w:rsid w:val="005B6FCC"/>
    <w:rsid w:val="005C06D6"/>
    <w:rsid w:val="005C0998"/>
    <w:rsid w:val="005C0C5B"/>
    <w:rsid w:val="005C115B"/>
    <w:rsid w:val="005C262C"/>
    <w:rsid w:val="005C2B59"/>
    <w:rsid w:val="005C2C60"/>
    <w:rsid w:val="005C30C1"/>
    <w:rsid w:val="005C3D0C"/>
    <w:rsid w:val="005C4054"/>
    <w:rsid w:val="005C4483"/>
    <w:rsid w:val="005C5350"/>
    <w:rsid w:val="005C53B1"/>
    <w:rsid w:val="005C5CB0"/>
    <w:rsid w:val="005C7970"/>
    <w:rsid w:val="005C79F7"/>
    <w:rsid w:val="005C7CB0"/>
    <w:rsid w:val="005D0983"/>
    <w:rsid w:val="005D21B1"/>
    <w:rsid w:val="005D2525"/>
    <w:rsid w:val="005D2DB5"/>
    <w:rsid w:val="005D42A7"/>
    <w:rsid w:val="005D52FC"/>
    <w:rsid w:val="005D5308"/>
    <w:rsid w:val="005D5FC3"/>
    <w:rsid w:val="005D66DD"/>
    <w:rsid w:val="005D6892"/>
    <w:rsid w:val="005D76BB"/>
    <w:rsid w:val="005E00EE"/>
    <w:rsid w:val="005E05E5"/>
    <w:rsid w:val="005E0A64"/>
    <w:rsid w:val="005E1FEF"/>
    <w:rsid w:val="005E3630"/>
    <w:rsid w:val="005E3791"/>
    <w:rsid w:val="005E4A44"/>
    <w:rsid w:val="005E53E2"/>
    <w:rsid w:val="005E5D26"/>
    <w:rsid w:val="005E6053"/>
    <w:rsid w:val="005E625C"/>
    <w:rsid w:val="005E65D0"/>
    <w:rsid w:val="005E73C7"/>
    <w:rsid w:val="005E73F0"/>
    <w:rsid w:val="005F00AB"/>
    <w:rsid w:val="005F0827"/>
    <w:rsid w:val="005F1B6D"/>
    <w:rsid w:val="005F2AB3"/>
    <w:rsid w:val="005F2C56"/>
    <w:rsid w:val="005F3CBD"/>
    <w:rsid w:val="005F506E"/>
    <w:rsid w:val="005F52F0"/>
    <w:rsid w:val="005F587B"/>
    <w:rsid w:val="005F58AD"/>
    <w:rsid w:val="005F5FD4"/>
    <w:rsid w:val="005F74A8"/>
    <w:rsid w:val="005F756E"/>
    <w:rsid w:val="00602798"/>
    <w:rsid w:val="00602894"/>
    <w:rsid w:val="00603627"/>
    <w:rsid w:val="0060390B"/>
    <w:rsid w:val="0060462E"/>
    <w:rsid w:val="006047F4"/>
    <w:rsid w:val="00606416"/>
    <w:rsid w:val="006067C4"/>
    <w:rsid w:val="006069DB"/>
    <w:rsid w:val="00607354"/>
    <w:rsid w:val="0060737B"/>
    <w:rsid w:val="00607550"/>
    <w:rsid w:val="0061010E"/>
    <w:rsid w:val="00610216"/>
    <w:rsid w:val="006104BA"/>
    <w:rsid w:val="00610A79"/>
    <w:rsid w:val="00610CF4"/>
    <w:rsid w:val="00611434"/>
    <w:rsid w:val="00613234"/>
    <w:rsid w:val="00613962"/>
    <w:rsid w:val="006145CA"/>
    <w:rsid w:val="006149A5"/>
    <w:rsid w:val="00614DA2"/>
    <w:rsid w:val="0061666F"/>
    <w:rsid w:val="006209F5"/>
    <w:rsid w:val="0062189B"/>
    <w:rsid w:val="00621A82"/>
    <w:rsid w:val="00621D2A"/>
    <w:rsid w:val="00622BC1"/>
    <w:rsid w:val="0062328D"/>
    <w:rsid w:val="006232DF"/>
    <w:rsid w:val="00623435"/>
    <w:rsid w:val="0062369E"/>
    <w:rsid w:val="006236A8"/>
    <w:rsid w:val="0062408C"/>
    <w:rsid w:val="0062432C"/>
    <w:rsid w:val="00624762"/>
    <w:rsid w:val="00625431"/>
    <w:rsid w:val="0062673F"/>
    <w:rsid w:val="00626B15"/>
    <w:rsid w:val="00626B60"/>
    <w:rsid w:val="00626BF1"/>
    <w:rsid w:val="00627498"/>
    <w:rsid w:val="00627559"/>
    <w:rsid w:val="006304CA"/>
    <w:rsid w:val="006309C8"/>
    <w:rsid w:val="00631C39"/>
    <w:rsid w:val="006320A7"/>
    <w:rsid w:val="0063280B"/>
    <w:rsid w:val="00634323"/>
    <w:rsid w:val="00636107"/>
    <w:rsid w:val="006364AB"/>
    <w:rsid w:val="006365BA"/>
    <w:rsid w:val="00636625"/>
    <w:rsid w:val="006373AB"/>
    <w:rsid w:val="0063740D"/>
    <w:rsid w:val="00637469"/>
    <w:rsid w:val="00641145"/>
    <w:rsid w:val="006413D6"/>
    <w:rsid w:val="0064291B"/>
    <w:rsid w:val="00642FEE"/>
    <w:rsid w:val="006435A5"/>
    <w:rsid w:val="00643ABA"/>
    <w:rsid w:val="0064438F"/>
    <w:rsid w:val="00644D3D"/>
    <w:rsid w:val="006459F9"/>
    <w:rsid w:val="006460CB"/>
    <w:rsid w:val="00646674"/>
    <w:rsid w:val="00646D90"/>
    <w:rsid w:val="00646EE8"/>
    <w:rsid w:val="0064702E"/>
    <w:rsid w:val="006475B6"/>
    <w:rsid w:val="00647E35"/>
    <w:rsid w:val="00650124"/>
    <w:rsid w:val="00650A47"/>
    <w:rsid w:val="00650C08"/>
    <w:rsid w:val="00650E45"/>
    <w:rsid w:val="00653305"/>
    <w:rsid w:val="00653B89"/>
    <w:rsid w:val="00653D1A"/>
    <w:rsid w:val="00655D9C"/>
    <w:rsid w:val="00656FE1"/>
    <w:rsid w:val="00657FB5"/>
    <w:rsid w:val="0066005E"/>
    <w:rsid w:val="006600AE"/>
    <w:rsid w:val="00660CDA"/>
    <w:rsid w:val="006610FA"/>
    <w:rsid w:val="00661597"/>
    <w:rsid w:val="00661857"/>
    <w:rsid w:val="00662075"/>
    <w:rsid w:val="006620E8"/>
    <w:rsid w:val="00662C9A"/>
    <w:rsid w:val="006633CA"/>
    <w:rsid w:val="00663F2F"/>
    <w:rsid w:val="00664066"/>
    <w:rsid w:val="0066434D"/>
    <w:rsid w:val="006643CB"/>
    <w:rsid w:val="00664C01"/>
    <w:rsid w:val="00665749"/>
    <w:rsid w:val="006658B8"/>
    <w:rsid w:val="00666103"/>
    <w:rsid w:val="0066737C"/>
    <w:rsid w:val="00667843"/>
    <w:rsid w:val="00667B70"/>
    <w:rsid w:val="006701D9"/>
    <w:rsid w:val="00670219"/>
    <w:rsid w:val="006710A0"/>
    <w:rsid w:val="0067192D"/>
    <w:rsid w:val="0067277E"/>
    <w:rsid w:val="006727F6"/>
    <w:rsid w:val="00672ACD"/>
    <w:rsid w:val="00673010"/>
    <w:rsid w:val="006734C2"/>
    <w:rsid w:val="00673E81"/>
    <w:rsid w:val="00674FAE"/>
    <w:rsid w:val="0067505E"/>
    <w:rsid w:val="006761DF"/>
    <w:rsid w:val="006771D3"/>
    <w:rsid w:val="006808A5"/>
    <w:rsid w:val="00682045"/>
    <w:rsid w:val="00683640"/>
    <w:rsid w:val="0068421E"/>
    <w:rsid w:val="00684CF1"/>
    <w:rsid w:val="00684F2C"/>
    <w:rsid w:val="00684FD4"/>
    <w:rsid w:val="00687A89"/>
    <w:rsid w:val="00690823"/>
    <w:rsid w:val="00690E3B"/>
    <w:rsid w:val="00690F68"/>
    <w:rsid w:val="00690FAF"/>
    <w:rsid w:val="00691DA4"/>
    <w:rsid w:val="00692141"/>
    <w:rsid w:val="0069456E"/>
    <w:rsid w:val="006959EE"/>
    <w:rsid w:val="00696092"/>
    <w:rsid w:val="00696A2A"/>
    <w:rsid w:val="00697C76"/>
    <w:rsid w:val="006A0587"/>
    <w:rsid w:val="006A09B6"/>
    <w:rsid w:val="006A15CE"/>
    <w:rsid w:val="006A251E"/>
    <w:rsid w:val="006A2DAA"/>
    <w:rsid w:val="006A2E9A"/>
    <w:rsid w:val="006A2F8A"/>
    <w:rsid w:val="006A365A"/>
    <w:rsid w:val="006A4868"/>
    <w:rsid w:val="006A4AB6"/>
    <w:rsid w:val="006A504C"/>
    <w:rsid w:val="006A560C"/>
    <w:rsid w:val="006A584D"/>
    <w:rsid w:val="006A5C4A"/>
    <w:rsid w:val="006A6B3A"/>
    <w:rsid w:val="006A6F31"/>
    <w:rsid w:val="006A767B"/>
    <w:rsid w:val="006A782E"/>
    <w:rsid w:val="006A790E"/>
    <w:rsid w:val="006A7B5A"/>
    <w:rsid w:val="006B1E9A"/>
    <w:rsid w:val="006B1EF8"/>
    <w:rsid w:val="006B359C"/>
    <w:rsid w:val="006B3F8C"/>
    <w:rsid w:val="006B50DA"/>
    <w:rsid w:val="006B5217"/>
    <w:rsid w:val="006B674F"/>
    <w:rsid w:val="006B6908"/>
    <w:rsid w:val="006B691D"/>
    <w:rsid w:val="006B699B"/>
    <w:rsid w:val="006B712B"/>
    <w:rsid w:val="006B7174"/>
    <w:rsid w:val="006C084C"/>
    <w:rsid w:val="006C1C4B"/>
    <w:rsid w:val="006C2041"/>
    <w:rsid w:val="006C3AD6"/>
    <w:rsid w:val="006C3CFA"/>
    <w:rsid w:val="006C5106"/>
    <w:rsid w:val="006C5D18"/>
    <w:rsid w:val="006C5EE4"/>
    <w:rsid w:val="006C7310"/>
    <w:rsid w:val="006C7D84"/>
    <w:rsid w:val="006C7FC6"/>
    <w:rsid w:val="006D0BD0"/>
    <w:rsid w:val="006D1673"/>
    <w:rsid w:val="006D1D02"/>
    <w:rsid w:val="006D2E0D"/>
    <w:rsid w:val="006D54EA"/>
    <w:rsid w:val="006D5CFA"/>
    <w:rsid w:val="006D7E68"/>
    <w:rsid w:val="006E0153"/>
    <w:rsid w:val="006E0589"/>
    <w:rsid w:val="006E0A5E"/>
    <w:rsid w:val="006E0DE6"/>
    <w:rsid w:val="006E1F2C"/>
    <w:rsid w:val="006E26B3"/>
    <w:rsid w:val="006E2901"/>
    <w:rsid w:val="006E2AD1"/>
    <w:rsid w:val="006E3E3A"/>
    <w:rsid w:val="006E3F9C"/>
    <w:rsid w:val="006E41A8"/>
    <w:rsid w:val="006E4694"/>
    <w:rsid w:val="006E4CAC"/>
    <w:rsid w:val="006E5279"/>
    <w:rsid w:val="006E5379"/>
    <w:rsid w:val="006E570B"/>
    <w:rsid w:val="006F11CD"/>
    <w:rsid w:val="006F13CE"/>
    <w:rsid w:val="006F1971"/>
    <w:rsid w:val="006F2124"/>
    <w:rsid w:val="006F382B"/>
    <w:rsid w:val="006F3ED9"/>
    <w:rsid w:val="006F489C"/>
    <w:rsid w:val="006F600A"/>
    <w:rsid w:val="006F700D"/>
    <w:rsid w:val="006F7E09"/>
    <w:rsid w:val="0070000C"/>
    <w:rsid w:val="0070039F"/>
    <w:rsid w:val="007006F0"/>
    <w:rsid w:val="007011CD"/>
    <w:rsid w:val="00701AA6"/>
    <w:rsid w:val="00701C30"/>
    <w:rsid w:val="00701FFE"/>
    <w:rsid w:val="00702B97"/>
    <w:rsid w:val="00702C69"/>
    <w:rsid w:val="00703392"/>
    <w:rsid w:val="00703D4D"/>
    <w:rsid w:val="007042DE"/>
    <w:rsid w:val="00704474"/>
    <w:rsid w:val="00705290"/>
    <w:rsid w:val="00705877"/>
    <w:rsid w:val="00706310"/>
    <w:rsid w:val="007069ED"/>
    <w:rsid w:val="00706F76"/>
    <w:rsid w:val="00707B24"/>
    <w:rsid w:val="0071062C"/>
    <w:rsid w:val="007109E8"/>
    <w:rsid w:val="00710CC0"/>
    <w:rsid w:val="00710D61"/>
    <w:rsid w:val="00711FC4"/>
    <w:rsid w:val="00712494"/>
    <w:rsid w:val="007135BD"/>
    <w:rsid w:val="00713997"/>
    <w:rsid w:val="0071449A"/>
    <w:rsid w:val="007144DC"/>
    <w:rsid w:val="00714DE0"/>
    <w:rsid w:val="00715890"/>
    <w:rsid w:val="00715DCC"/>
    <w:rsid w:val="007175F3"/>
    <w:rsid w:val="00722177"/>
    <w:rsid w:val="00723032"/>
    <w:rsid w:val="007245A2"/>
    <w:rsid w:val="00727C0C"/>
    <w:rsid w:val="0073204D"/>
    <w:rsid w:val="00732920"/>
    <w:rsid w:val="0073439F"/>
    <w:rsid w:val="00734A53"/>
    <w:rsid w:val="007361F5"/>
    <w:rsid w:val="007362E1"/>
    <w:rsid w:val="007375E3"/>
    <w:rsid w:val="007377FE"/>
    <w:rsid w:val="00737D12"/>
    <w:rsid w:val="0074030B"/>
    <w:rsid w:val="00741CF8"/>
    <w:rsid w:val="00741FE7"/>
    <w:rsid w:val="007426E2"/>
    <w:rsid w:val="00742932"/>
    <w:rsid w:val="00742953"/>
    <w:rsid w:val="00742CA5"/>
    <w:rsid w:val="007433EE"/>
    <w:rsid w:val="00743809"/>
    <w:rsid w:val="00743D2E"/>
    <w:rsid w:val="00744607"/>
    <w:rsid w:val="007449A6"/>
    <w:rsid w:val="007449D1"/>
    <w:rsid w:val="00744EE5"/>
    <w:rsid w:val="007452DD"/>
    <w:rsid w:val="007455A1"/>
    <w:rsid w:val="00746DDC"/>
    <w:rsid w:val="007478DE"/>
    <w:rsid w:val="00747E19"/>
    <w:rsid w:val="007507E7"/>
    <w:rsid w:val="00750A75"/>
    <w:rsid w:val="007517A8"/>
    <w:rsid w:val="0075367C"/>
    <w:rsid w:val="0075395F"/>
    <w:rsid w:val="00753ACC"/>
    <w:rsid w:val="00753E6A"/>
    <w:rsid w:val="007548DE"/>
    <w:rsid w:val="0075544E"/>
    <w:rsid w:val="007570E9"/>
    <w:rsid w:val="00757199"/>
    <w:rsid w:val="007578FA"/>
    <w:rsid w:val="00757BB0"/>
    <w:rsid w:val="00760B2B"/>
    <w:rsid w:val="0076254E"/>
    <w:rsid w:val="00763169"/>
    <w:rsid w:val="00763A81"/>
    <w:rsid w:val="00763BA4"/>
    <w:rsid w:val="007641C0"/>
    <w:rsid w:val="00764706"/>
    <w:rsid w:val="0076486F"/>
    <w:rsid w:val="00765408"/>
    <w:rsid w:val="00765CC8"/>
    <w:rsid w:val="00765F0B"/>
    <w:rsid w:val="007663DF"/>
    <w:rsid w:val="00767460"/>
    <w:rsid w:val="00767695"/>
    <w:rsid w:val="00767E9E"/>
    <w:rsid w:val="00770557"/>
    <w:rsid w:val="00771810"/>
    <w:rsid w:val="00771F31"/>
    <w:rsid w:val="00772D45"/>
    <w:rsid w:val="00772E22"/>
    <w:rsid w:val="00773464"/>
    <w:rsid w:val="00773B9F"/>
    <w:rsid w:val="0077458B"/>
    <w:rsid w:val="007748BF"/>
    <w:rsid w:val="00774ED1"/>
    <w:rsid w:val="0077587D"/>
    <w:rsid w:val="00775AE4"/>
    <w:rsid w:val="007769DE"/>
    <w:rsid w:val="00780154"/>
    <w:rsid w:val="00780DAC"/>
    <w:rsid w:val="00781086"/>
    <w:rsid w:val="007816B8"/>
    <w:rsid w:val="007845E3"/>
    <w:rsid w:val="007848DD"/>
    <w:rsid w:val="00784F2E"/>
    <w:rsid w:val="00786796"/>
    <w:rsid w:val="0078785D"/>
    <w:rsid w:val="00790520"/>
    <w:rsid w:val="00790B3E"/>
    <w:rsid w:val="00791097"/>
    <w:rsid w:val="007910B1"/>
    <w:rsid w:val="00791C23"/>
    <w:rsid w:val="007921C0"/>
    <w:rsid w:val="00792254"/>
    <w:rsid w:val="00793D0A"/>
    <w:rsid w:val="00793E16"/>
    <w:rsid w:val="00793F49"/>
    <w:rsid w:val="0079490A"/>
    <w:rsid w:val="007956F0"/>
    <w:rsid w:val="00795DD0"/>
    <w:rsid w:val="00795E25"/>
    <w:rsid w:val="0079608A"/>
    <w:rsid w:val="00797F63"/>
    <w:rsid w:val="007A1C28"/>
    <w:rsid w:val="007A2014"/>
    <w:rsid w:val="007A2EEB"/>
    <w:rsid w:val="007A321E"/>
    <w:rsid w:val="007A3572"/>
    <w:rsid w:val="007A3986"/>
    <w:rsid w:val="007A3A36"/>
    <w:rsid w:val="007A6684"/>
    <w:rsid w:val="007A7357"/>
    <w:rsid w:val="007A7361"/>
    <w:rsid w:val="007A792E"/>
    <w:rsid w:val="007A7F77"/>
    <w:rsid w:val="007B011B"/>
    <w:rsid w:val="007B0F56"/>
    <w:rsid w:val="007B1182"/>
    <w:rsid w:val="007B19AD"/>
    <w:rsid w:val="007B1D93"/>
    <w:rsid w:val="007B30B8"/>
    <w:rsid w:val="007B39EC"/>
    <w:rsid w:val="007B3B7C"/>
    <w:rsid w:val="007B4C3D"/>
    <w:rsid w:val="007B742C"/>
    <w:rsid w:val="007B751F"/>
    <w:rsid w:val="007C087F"/>
    <w:rsid w:val="007C2192"/>
    <w:rsid w:val="007C3136"/>
    <w:rsid w:val="007C3DB4"/>
    <w:rsid w:val="007C4C56"/>
    <w:rsid w:val="007C4F4F"/>
    <w:rsid w:val="007C5264"/>
    <w:rsid w:val="007C54AA"/>
    <w:rsid w:val="007C6262"/>
    <w:rsid w:val="007C6ED5"/>
    <w:rsid w:val="007C7053"/>
    <w:rsid w:val="007C7B09"/>
    <w:rsid w:val="007D0809"/>
    <w:rsid w:val="007D0E76"/>
    <w:rsid w:val="007D106C"/>
    <w:rsid w:val="007D1B1D"/>
    <w:rsid w:val="007D2252"/>
    <w:rsid w:val="007D2294"/>
    <w:rsid w:val="007D32A7"/>
    <w:rsid w:val="007D38A1"/>
    <w:rsid w:val="007D39ED"/>
    <w:rsid w:val="007D3CDB"/>
    <w:rsid w:val="007D401A"/>
    <w:rsid w:val="007D4643"/>
    <w:rsid w:val="007D4939"/>
    <w:rsid w:val="007D4C54"/>
    <w:rsid w:val="007D4D19"/>
    <w:rsid w:val="007D5829"/>
    <w:rsid w:val="007D776F"/>
    <w:rsid w:val="007D7F02"/>
    <w:rsid w:val="007E024B"/>
    <w:rsid w:val="007E14C2"/>
    <w:rsid w:val="007E1D48"/>
    <w:rsid w:val="007E366F"/>
    <w:rsid w:val="007E3CBE"/>
    <w:rsid w:val="007E49F0"/>
    <w:rsid w:val="007E4C3C"/>
    <w:rsid w:val="007E5544"/>
    <w:rsid w:val="007E556D"/>
    <w:rsid w:val="007E6133"/>
    <w:rsid w:val="007E6511"/>
    <w:rsid w:val="007E6838"/>
    <w:rsid w:val="007E6A23"/>
    <w:rsid w:val="007E6CC1"/>
    <w:rsid w:val="007E6F3F"/>
    <w:rsid w:val="007E7841"/>
    <w:rsid w:val="007E7E35"/>
    <w:rsid w:val="007F0913"/>
    <w:rsid w:val="007F0A35"/>
    <w:rsid w:val="007F1A3E"/>
    <w:rsid w:val="007F1B63"/>
    <w:rsid w:val="007F2815"/>
    <w:rsid w:val="007F3040"/>
    <w:rsid w:val="007F381C"/>
    <w:rsid w:val="007F3D8D"/>
    <w:rsid w:val="007F4DF1"/>
    <w:rsid w:val="007F515F"/>
    <w:rsid w:val="007F5B1B"/>
    <w:rsid w:val="007F5E8C"/>
    <w:rsid w:val="007F5FC9"/>
    <w:rsid w:val="007F639D"/>
    <w:rsid w:val="007F64BC"/>
    <w:rsid w:val="007F6AFE"/>
    <w:rsid w:val="007F6D8B"/>
    <w:rsid w:val="007F7059"/>
    <w:rsid w:val="007F759F"/>
    <w:rsid w:val="007F778D"/>
    <w:rsid w:val="007F7A83"/>
    <w:rsid w:val="007F7CB7"/>
    <w:rsid w:val="0080066A"/>
    <w:rsid w:val="00800E86"/>
    <w:rsid w:val="00801659"/>
    <w:rsid w:val="00802437"/>
    <w:rsid w:val="00802D89"/>
    <w:rsid w:val="0080371F"/>
    <w:rsid w:val="0080497A"/>
    <w:rsid w:val="00804F4B"/>
    <w:rsid w:val="00805450"/>
    <w:rsid w:val="00806056"/>
    <w:rsid w:val="008068F8"/>
    <w:rsid w:val="008072D8"/>
    <w:rsid w:val="008078D9"/>
    <w:rsid w:val="0081016E"/>
    <w:rsid w:val="0081024A"/>
    <w:rsid w:val="008105FC"/>
    <w:rsid w:val="00811075"/>
    <w:rsid w:val="00813A13"/>
    <w:rsid w:val="008151CF"/>
    <w:rsid w:val="00815335"/>
    <w:rsid w:val="00815800"/>
    <w:rsid w:val="0081627D"/>
    <w:rsid w:val="00816282"/>
    <w:rsid w:val="008167C7"/>
    <w:rsid w:val="00816934"/>
    <w:rsid w:val="00816D36"/>
    <w:rsid w:val="008174EC"/>
    <w:rsid w:val="00817F14"/>
    <w:rsid w:val="00820542"/>
    <w:rsid w:val="00823739"/>
    <w:rsid w:val="0082507E"/>
    <w:rsid w:val="00825462"/>
    <w:rsid w:val="00825922"/>
    <w:rsid w:val="00831124"/>
    <w:rsid w:val="00831683"/>
    <w:rsid w:val="008322CA"/>
    <w:rsid w:val="00832737"/>
    <w:rsid w:val="008343B6"/>
    <w:rsid w:val="0083440E"/>
    <w:rsid w:val="008351FF"/>
    <w:rsid w:val="008357B1"/>
    <w:rsid w:val="00835A21"/>
    <w:rsid w:val="00835CDD"/>
    <w:rsid w:val="0083619D"/>
    <w:rsid w:val="008371B4"/>
    <w:rsid w:val="00837610"/>
    <w:rsid w:val="00840538"/>
    <w:rsid w:val="008409FC"/>
    <w:rsid w:val="00840A73"/>
    <w:rsid w:val="00840AF3"/>
    <w:rsid w:val="00840D14"/>
    <w:rsid w:val="00841639"/>
    <w:rsid w:val="00841B6B"/>
    <w:rsid w:val="008422F7"/>
    <w:rsid w:val="00842F29"/>
    <w:rsid w:val="00843F22"/>
    <w:rsid w:val="008449EC"/>
    <w:rsid w:val="00845505"/>
    <w:rsid w:val="00845646"/>
    <w:rsid w:val="0084676B"/>
    <w:rsid w:val="00846CE6"/>
    <w:rsid w:val="00846DE2"/>
    <w:rsid w:val="00847A46"/>
    <w:rsid w:val="00850519"/>
    <w:rsid w:val="00850EF3"/>
    <w:rsid w:val="00851314"/>
    <w:rsid w:val="00852026"/>
    <w:rsid w:val="0085249C"/>
    <w:rsid w:val="00853775"/>
    <w:rsid w:val="008538AE"/>
    <w:rsid w:val="0085421A"/>
    <w:rsid w:val="00854362"/>
    <w:rsid w:val="00854510"/>
    <w:rsid w:val="008545B6"/>
    <w:rsid w:val="0085561C"/>
    <w:rsid w:val="00855879"/>
    <w:rsid w:val="008559BF"/>
    <w:rsid w:val="00855B36"/>
    <w:rsid w:val="00855D3B"/>
    <w:rsid w:val="008562C6"/>
    <w:rsid w:val="00856D06"/>
    <w:rsid w:val="0085718A"/>
    <w:rsid w:val="0086086B"/>
    <w:rsid w:val="00860886"/>
    <w:rsid w:val="008614B1"/>
    <w:rsid w:val="008617D3"/>
    <w:rsid w:val="0086209F"/>
    <w:rsid w:val="00862FAD"/>
    <w:rsid w:val="00863000"/>
    <w:rsid w:val="00863031"/>
    <w:rsid w:val="008637FF"/>
    <w:rsid w:val="00863890"/>
    <w:rsid w:val="00863C71"/>
    <w:rsid w:val="008643DA"/>
    <w:rsid w:val="0086488E"/>
    <w:rsid w:val="00865633"/>
    <w:rsid w:val="008656E8"/>
    <w:rsid w:val="008657B9"/>
    <w:rsid w:val="00865B88"/>
    <w:rsid w:val="0086774D"/>
    <w:rsid w:val="008678E2"/>
    <w:rsid w:val="00867C53"/>
    <w:rsid w:val="0087131E"/>
    <w:rsid w:val="00871665"/>
    <w:rsid w:val="008717C4"/>
    <w:rsid w:val="00871A3B"/>
    <w:rsid w:val="00873835"/>
    <w:rsid w:val="008738C7"/>
    <w:rsid w:val="00873904"/>
    <w:rsid w:val="0087641B"/>
    <w:rsid w:val="0087717E"/>
    <w:rsid w:val="008803B6"/>
    <w:rsid w:val="00880B61"/>
    <w:rsid w:val="008834B3"/>
    <w:rsid w:val="008847F1"/>
    <w:rsid w:val="00885089"/>
    <w:rsid w:val="008854CB"/>
    <w:rsid w:val="00886213"/>
    <w:rsid w:val="0088655A"/>
    <w:rsid w:val="0088713E"/>
    <w:rsid w:val="008873E8"/>
    <w:rsid w:val="0088754E"/>
    <w:rsid w:val="00887588"/>
    <w:rsid w:val="0088769C"/>
    <w:rsid w:val="008878EF"/>
    <w:rsid w:val="00890A68"/>
    <w:rsid w:val="0089141E"/>
    <w:rsid w:val="00891514"/>
    <w:rsid w:val="00891D52"/>
    <w:rsid w:val="00892CB4"/>
    <w:rsid w:val="00892F56"/>
    <w:rsid w:val="00893187"/>
    <w:rsid w:val="0089377E"/>
    <w:rsid w:val="00893F0C"/>
    <w:rsid w:val="0089452B"/>
    <w:rsid w:val="008951C7"/>
    <w:rsid w:val="00895788"/>
    <w:rsid w:val="00896379"/>
    <w:rsid w:val="00896AA9"/>
    <w:rsid w:val="00896DB1"/>
    <w:rsid w:val="00897C3D"/>
    <w:rsid w:val="008A0508"/>
    <w:rsid w:val="008A071B"/>
    <w:rsid w:val="008A07BD"/>
    <w:rsid w:val="008A15A0"/>
    <w:rsid w:val="008A2A24"/>
    <w:rsid w:val="008A36CC"/>
    <w:rsid w:val="008A3C9D"/>
    <w:rsid w:val="008A55BF"/>
    <w:rsid w:val="008A5870"/>
    <w:rsid w:val="008A60BF"/>
    <w:rsid w:val="008A7A5E"/>
    <w:rsid w:val="008A7FE3"/>
    <w:rsid w:val="008B14EB"/>
    <w:rsid w:val="008B1AF3"/>
    <w:rsid w:val="008B1EE0"/>
    <w:rsid w:val="008B2F70"/>
    <w:rsid w:val="008B356C"/>
    <w:rsid w:val="008B373D"/>
    <w:rsid w:val="008B3E4E"/>
    <w:rsid w:val="008B3F47"/>
    <w:rsid w:val="008B4A39"/>
    <w:rsid w:val="008B4CBC"/>
    <w:rsid w:val="008B6189"/>
    <w:rsid w:val="008B6869"/>
    <w:rsid w:val="008B7059"/>
    <w:rsid w:val="008C1019"/>
    <w:rsid w:val="008C144D"/>
    <w:rsid w:val="008C16D4"/>
    <w:rsid w:val="008C18FD"/>
    <w:rsid w:val="008C3340"/>
    <w:rsid w:val="008C4EEC"/>
    <w:rsid w:val="008C51B7"/>
    <w:rsid w:val="008C5709"/>
    <w:rsid w:val="008C612F"/>
    <w:rsid w:val="008C67D8"/>
    <w:rsid w:val="008C7FC7"/>
    <w:rsid w:val="008D034B"/>
    <w:rsid w:val="008D0393"/>
    <w:rsid w:val="008D0AB5"/>
    <w:rsid w:val="008D1062"/>
    <w:rsid w:val="008D26E6"/>
    <w:rsid w:val="008D3026"/>
    <w:rsid w:val="008D30AF"/>
    <w:rsid w:val="008D3B87"/>
    <w:rsid w:val="008D3EC1"/>
    <w:rsid w:val="008D42A9"/>
    <w:rsid w:val="008D57C9"/>
    <w:rsid w:val="008D627E"/>
    <w:rsid w:val="008D662F"/>
    <w:rsid w:val="008D6ADE"/>
    <w:rsid w:val="008D75D4"/>
    <w:rsid w:val="008D7643"/>
    <w:rsid w:val="008E0711"/>
    <w:rsid w:val="008E0CFE"/>
    <w:rsid w:val="008E27D6"/>
    <w:rsid w:val="008E3E79"/>
    <w:rsid w:val="008E568A"/>
    <w:rsid w:val="008E67A8"/>
    <w:rsid w:val="008E7144"/>
    <w:rsid w:val="008E79C6"/>
    <w:rsid w:val="008E7C2D"/>
    <w:rsid w:val="008F0530"/>
    <w:rsid w:val="008F12EF"/>
    <w:rsid w:val="008F1620"/>
    <w:rsid w:val="008F1DF5"/>
    <w:rsid w:val="008F2967"/>
    <w:rsid w:val="008F3A03"/>
    <w:rsid w:val="008F498E"/>
    <w:rsid w:val="008F4A15"/>
    <w:rsid w:val="008F695D"/>
    <w:rsid w:val="008F6B9B"/>
    <w:rsid w:val="008F6F83"/>
    <w:rsid w:val="008F7316"/>
    <w:rsid w:val="00900207"/>
    <w:rsid w:val="00900E0C"/>
    <w:rsid w:val="00900FBC"/>
    <w:rsid w:val="009015BE"/>
    <w:rsid w:val="0090180F"/>
    <w:rsid w:val="00901BE9"/>
    <w:rsid w:val="00901C81"/>
    <w:rsid w:val="009022D4"/>
    <w:rsid w:val="009024FD"/>
    <w:rsid w:val="009036A0"/>
    <w:rsid w:val="00903C23"/>
    <w:rsid w:val="00903D04"/>
    <w:rsid w:val="00903FDD"/>
    <w:rsid w:val="0090554A"/>
    <w:rsid w:val="00905FD8"/>
    <w:rsid w:val="0090666F"/>
    <w:rsid w:val="00907A17"/>
    <w:rsid w:val="009102F0"/>
    <w:rsid w:val="00910797"/>
    <w:rsid w:val="00910A62"/>
    <w:rsid w:val="00910B3A"/>
    <w:rsid w:val="00910C97"/>
    <w:rsid w:val="00910CE6"/>
    <w:rsid w:val="00910D61"/>
    <w:rsid w:val="00911F70"/>
    <w:rsid w:val="00912299"/>
    <w:rsid w:val="00913FA8"/>
    <w:rsid w:val="00914402"/>
    <w:rsid w:val="00914763"/>
    <w:rsid w:val="0091523E"/>
    <w:rsid w:val="009152DC"/>
    <w:rsid w:val="009156BD"/>
    <w:rsid w:val="00915F17"/>
    <w:rsid w:val="00916117"/>
    <w:rsid w:val="009162D4"/>
    <w:rsid w:val="009175C9"/>
    <w:rsid w:val="00917965"/>
    <w:rsid w:val="00917DEA"/>
    <w:rsid w:val="00917E95"/>
    <w:rsid w:val="00917F78"/>
    <w:rsid w:val="0092086D"/>
    <w:rsid w:val="009211BD"/>
    <w:rsid w:val="0092166E"/>
    <w:rsid w:val="00921C49"/>
    <w:rsid w:val="00921FE5"/>
    <w:rsid w:val="009220A1"/>
    <w:rsid w:val="0092257E"/>
    <w:rsid w:val="009227AF"/>
    <w:rsid w:val="00922F86"/>
    <w:rsid w:val="0092343F"/>
    <w:rsid w:val="009243A4"/>
    <w:rsid w:val="00924529"/>
    <w:rsid w:val="0092476F"/>
    <w:rsid w:val="00925695"/>
    <w:rsid w:val="00925BC6"/>
    <w:rsid w:val="00931993"/>
    <w:rsid w:val="009323FB"/>
    <w:rsid w:val="009326C9"/>
    <w:rsid w:val="00933B74"/>
    <w:rsid w:val="00934008"/>
    <w:rsid w:val="0093493A"/>
    <w:rsid w:val="00934B31"/>
    <w:rsid w:val="00937FB5"/>
    <w:rsid w:val="009401AD"/>
    <w:rsid w:val="00940601"/>
    <w:rsid w:val="00940733"/>
    <w:rsid w:val="00940944"/>
    <w:rsid w:val="0094107C"/>
    <w:rsid w:val="00941D97"/>
    <w:rsid w:val="00941DB7"/>
    <w:rsid w:val="00943213"/>
    <w:rsid w:val="009433AA"/>
    <w:rsid w:val="009437E2"/>
    <w:rsid w:val="00943E26"/>
    <w:rsid w:val="00944126"/>
    <w:rsid w:val="00944791"/>
    <w:rsid w:val="00945E88"/>
    <w:rsid w:val="00945EC2"/>
    <w:rsid w:val="0094689D"/>
    <w:rsid w:val="00946D83"/>
    <w:rsid w:val="00947A98"/>
    <w:rsid w:val="00950EAE"/>
    <w:rsid w:val="009529E8"/>
    <w:rsid w:val="00955614"/>
    <w:rsid w:val="009558D6"/>
    <w:rsid w:val="00956498"/>
    <w:rsid w:val="00957597"/>
    <w:rsid w:val="00957B72"/>
    <w:rsid w:val="00957F5F"/>
    <w:rsid w:val="00960167"/>
    <w:rsid w:val="00960C79"/>
    <w:rsid w:val="00960F51"/>
    <w:rsid w:val="009610DE"/>
    <w:rsid w:val="009628E9"/>
    <w:rsid w:val="00962C23"/>
    <w:rsid w:val="00965477"/>
    <w:rsid w:val="00967A6E"/>
    <w:rsid w:val="00970339"/>
    <w:rsid w:val="00971296"/>
    <w:rsid w:val="00971707"/>
    <w:rsid w:val="009729B8"/>
    <w:rsid w:val="00972C25"/>
    <w:rsid w:val="00972EDA"/>
    <w:rsid w:val="00973163"/>
    <w:rsid w:val="009733E2"/>
    <w:rsid w:val="00973E85"/>
    <w:rsid w:val="00973E9B"/>
    <w:rsid w:val="00974568"/>
    <w:rsid w:val="00974E91"/>
    <w:rsid w:val="00975128"/>
    <w:rsid w:val="00975684"/>
    <w:rsid w:val="00975C45"/>
    <w:rsid w:val="00975C76"/>
    <w:rsid w:val="009767D4"/>
    <w:rsid w:val="00976B61"/>
    <w:rsid w:val="00976CE2"/>
    <w:rsid w:val="0097703D"/>
    <w:rsid w:val="00977615"/>
    <w:rsid w:val="00977FF9"/>
    <w:rsid w:val="00980459"/>
    <w:rsid w:val="00980927"/>
    <w:rsid w:val="00981632"/>
    <w:rsid w:val="00981C8A"/>
    <w:rsid w:val="00981F84"/>
    <w:rsid w:val="00982204"/>
    <w:rsid w:val="00982B09"/>
    <w:rsid w:val="00982BC6"/>
    <w:rsid w:val="009831CD"/>
    <w:rsid w:val="0098392A"/>
    <w:rsid w:val="00983F16"/>
    <w:rsid w:val="00984963"/>
    <w:rsid w:val="00986C09"/>
    <w:rsid w:val="00987BD5"/>
    <w:rsid w:val="009900FC"/>
    <w:rsid w:val="00990CE9"/>
    <w:rsid w:val="00990F4E"/>
    <w:rsid w:val="0099107E"/>
    <w:rsid w:val="00991D43"/>
    <w:rsid w:val="0099292E"/>
    <w:rsid w:val="00993385"/>
    <w:rsid w:val="00993B67"/>
    <w:rsid w:val="00994A82"/>
    <w:rsid w:val="0099546C"/>
    <w:rsid w:val="009956B2"/>
    <w:rsid w:val="00995C8E"/>
    <w:rsid w:val="009961FB"/>
    <w:rsid w:val="00997453"/>
    <w:rsid w:val="009A1941"/>
    <w:rsid w:val="009A1F84"/>
    <w:rsid w:val="009A2D5B"/>
    <w:rsid w:val="009A409F"/>
    <w:rsid w:val="009A5603"/>
    <w:rsid w:val="009A6C68"/>
    <w:rsid w:val="009A70B6"/>
    <w:rsid w:val="009A7838"/>
    <w:rsid w:val="009A79CC"/>
    <w:rsid w:val="009B06D3"/>
    <w:rsid w:val="009B06DB"/>
    <w:rsid w:val="009B1DE3"/>
    <w:rsid w:val="009B3663"/>
    <w:rsid w:val="009B3BEC"/>
    <w:rsid w:val="009B415E"/>
    <w:rsid w:val="009B4204"/>
    <w:rsid w:val="009B420A"/>
    <w:rsid w:val="009B4688"/>
    <w:rsid w:val="009B4C79"/>
    <w:rsid w:val="009B5ACD"/>
    <w:rsid w:val="009B5D4E"/>
    <w:rsid w:val="009B5E15"/>
    <w:rsid w:val="009B61FB"/>
    <w:rsid w:val="009B624E"/>
    <w:rsid w:val="009B6AED"/>
    <w:rsid w:val="009B7042"/>
    <w:rsid w:val="009B7625"/>
    <w:rsid w:val="009B78A4"/>
    <w:rsid w:val="009B7947"/>
    <w:rsid w:val="009C0E2B"/>
    <w:rsid w:val="009C19C9"/>
    <w:rsid w:val="009C3FCB"/>
    <w:rsid w:val="009C4983"/>
    <w:rsid w:val="009C4A16"/>
    <w:rsid w:val="009C5CC2"/>
    <w:rsid w:val="009C6526"/>
    <w:rsid w:val="009C7FBC"/>
    <w:rsid w:val="009D0356"/>
    <w:rsid w:val="009D040A"/>
    <w:rsid w:val="009D0C3F"/>
    <w:rsid w:val="009D10BE"/>
    <w:rsid w:val="009D18FC"/>
    <w:rsid w:val="009D2A8F"/>
    <w:rsid w:val="009D2C7F"/>
    <w:rsid w:val="009D3896"/>
    <w:rsid w:val="009D481E"/>
    <w:rsid w:val="009D6032"/>
    <w:rsid w:val="009D61BA"/>
    <w:rsid w:val="009D6D7B"/>
    <w:rsid w:val="009D6F06"/>
    <w:rsid w:val="009D7276"/>
    <w:rsid w:val="009E0424"/>
    <w:rsid w:val="009E1868"/>
    <w:rsid w:val="009E18DD"/>
    <w:rsid w:val="009E1A30"/>
    <w:rsid w:val="009E2199"/>
    <w:rsid w:val="009E2332"/>
    <w:rsid w:val="009E3BCD"/>
    <w:rsid w:val="009E3C30"/>
    <w:rsid w:val="009E51F8"/>
    <w:rsid w:val="009E5625"/>
    <w:rsid w:val="009E5C50"/>
    <w:rsid w:val="009E614B"/>
    <w:rsid w:val="009E69BE"/>
    <w:rsid w:val="009E7961"/>
    <w:rsid w:val="009E7B11"/>
    <w:rsid w:val="009E7F53"/>
    <w:rsid w:val="009F070C"/>
    <w:rsid w:val="009F2408"/>
    <w:rsid w:val="009F2E31"/>
    <w:rsid w:val="009F2EEE"/>
    <w:rsid w:val="009F3860"/>
    <w:rsid w:val="009F4331"/>
    <w:rsid w:val="009F503B"/>
    <w:rsid w:val="009F6463"/>
    <w:rsid w:val="009F6475"/>
    <w:rsid w:val="009F6FC6"/>
    <w:rsid w:val="009F73B5"/>
    <w:rsid w:val="00A00C32"/>
    <w:rsid w:val="00A00E46"/>
    <w:rsid w:val="00A010D0"/>
    <w:rsid w:val="00A01529"/>
    <w:rsid w:val="00A01A11"/>
    <w:rsid w:val="00A01C10"/>
    <w:rsid w:val="00A0221E"/>
    <w:rsid w:val="00A04C56"/>
    <w:rsid w:val="00A05709"/>
    <w:rsid w:val="00A05E74"/>
    <w:rsid w:val="00A0744B"/>
    <w:rsid w:val="00A0798D"/>
    <w:rsid w:val="00A10596"/>
    <w:rsid w:val="00A1194B"/>
    <w:rsid w:val="00A1196B"/>
    <w:rsid w:val="00A12359"/>
    <w:rsid w:val="00A1286A"/>
    <w:rsid w:val="00A13802"/>
    <w:rsid w:val="00A13988"/>
    <w:rsid w:val="00A1458D"/>
    <w:rsid w:val="00A14700"/>
    <w:rsid w:val="00A155CE"/>
    <w:rsid w:val="00A1572D"/>
    <w:rsid w:val="00A15771"/>
    <w:rsid w:val="00A170D1"/>
    <w:rsid w:val="00A176EE"/>
    <w:rsid w:val="00A17B03"/>
    <w:rsid w:val="00A17B1E"/>
    <w:rsid w:val="00A20170"/>
    <w:rsid w:val="00A21904"/>
    <w:rsid w:val="00A22B05"/>
    <w:rsid w:val="00A22C88"/>
    <w:rsid w:val="00A243D8"/>
    <w:rsid w:val="00A247A5"/>
    <w:rsid w:val="00A2483D"/>
    <w:rsid w:val="00A2535F"/>
    <w:rsid w:val="00A255AD"/>
    <w:rsid w:val="00A26CCC"/>
    <w:rsid w:val="00A26E52"/>
    <w:rsid w:val="00A26F54"/>
    <w:rsid w:val="00A2744D"/>
    <w:rsid w:val="00A27CEC"/>
    <w:rsid w:val="00A3015F"/>
    <w:rsid w:val="00A30391"/>
    <w:rsid w:val="00A307F2"/>
    <w:rsid w:val="00A30F76"/>
    <w:rsid w:val="00A31458"/>
    <w:rsid w:val="00A31FE3"/>
    <w:rsid w:val="00A331EB"/>
    <w:rsid w:val="00A33B4F"/>
    <w:rsid w:val="00A34D46"/>
    <w:rsid w:val="00A35893"/>
    <w:rsid w:val="00A3674C"/>
    <w:rsid w:val="00A3700B"/>
    <w:rsid w:val="00A3791D"/>
    <w:rsid w:val="00A406C7"/>
    <w:rsid w:val="00A40BFA"/>
    <w:rsid w:val="00A40D38"/>
    <w:rsid w:val="00A436CB"/>
    <w:rsid w:val="00A43D92"/>
    <w:rsid w:val="00A44027"/>
    <w:rsid w:val="00A4495D"/>
    <w:rsid w:val="00A44DAA"/>
    <w:rsid w:val="00A45F4E"/>
    <w:rsid w:val="00A461C8"/>
    <w:rsid w:val="00A4624F"/>
    <w:rsid w:val="00A47B4B"/>
    <w:rsid w:val="00A503C0"/>
    <w:rsid w:val="00A50503"/>
    <w:rsid w:val="00A50E0C"/>
    <w:rsid w:val="00A51C5E"/>
    <w:rsid w:val="00A52A4C"/>
    <w:rsid w:val="00A533D5"/>
    <w:rsid w:val="00A533DD"/>
    <w:rsid w:val="00A5353E"/>
    <w:rsid w:val="00A535E4"/>
    <w:rsid w:val="00A53729"/>
    <w:rsid w:val="00A54BE5"/>
    <w:rsid w:val="00A55E4A"/>
    <w:rsid w:val="00A5620F"/>
    <w:rsid w:val="00A56A5F"/>
    <w:rsid w:val="00A57217"/>
    <w:rsid w:val="00A57316"/>
    <w:rsid w:val="00A57334"/>
    <w:rsid w:val="00A57CDC"/>
    <w:rsid w:val="00A60A70"/>
    <w:rsid w:val="00A60BE7"/>
    <w:rsid w:val="00A60E38"/>
    <w:rsid w:val="00A60E7D"/>
    <w:rsid w:val="00A6299B"/>
    <w:rsid w:val="00A637E9"/>
    <w:rsid w:val="00A64598"/>
    <w:rsid w:val="00A64D15"/>
    <w:rsid w:val="00A652F4"/>
    <w:rsid w:val="00A65306"/>
    <w:rsid w:val="00A657AD"/>
    <w:rsid w:val="00A65CD7"/>
    <w:rsid w:val="00A65F3F"/>
    <w:rsid w:val="00A663EC"/>
    <w:rsid w:val="00A67806"/>
    <w:rsid w:val="00A678AB"/>
    <w:rsid w:val="00A705DE"/>
    <w:rsid w:val="00A70C53"/>
    <w:rsid w:val="00A70EE7"/>
    <w:rsid w:val="00A71256"/>
    <w:rsid w:val="00A7217D"/>
    <w:rsid w:val="00A72D6A"/>
    <w:rsid w:val="00A73C9D"/>
    <w:rsid w:val="00A743B0"/>
    <w:rsid w:val="00A7461C"/>
    <w:rsid w:val="00A7469D"/>
    <w:rsid w:val="00A74C80"/>
    <w:rsid w:val="00A804E4"/>
    <w:rsid w:val="00A82792"/>
    <w:rsid w:val="00A82AFD"/>
    <w:rsid w:val="00A8301D"/>
    <w:rsid w:val="00A8364D"/>
    <w:rsid w:val="00A836AB"/>
    <w:rsid w:val="00A83DEC"/>
    <w:rsid w:val="00A8458E"/>
    <w:rsid w:val="00A8493D"/>
    <w:rsid w:val="00A849DD"/>
    <w:rsid w:val="00A85BD5"/>
    <w:rsid w:val="00A85DF2"/>
    <w:rsid w:val="00A862FC"/>
    <w:rsid w:val="00A86434"/>
    <w:rsid w:val="00A86480"/>
    <w:rsid w:val="00A86575"/>
    <w:rsid w:val="00A86C57"/>
    <w:rsid w:val="00A87175"/>
    <w:rsid w:val="00A876DC"/>
    <w:rsid w:val="00A90CA0"/>
    <w:rsid w:val="00A91294"/>
    <w:rsid w:val="00A91680"/>
    <w:rsid w:val="00A91770"/>
    <w:rsid w:val="00A91839"/>
    <w:rsid w:val="00A91C0D"/>
    <w:rsid w:val="00A91DFD"/>
    <w:rsid w:val="00A92640"/>
    <w:rsid w:val="00A926E1"/>
    <w:rsid w:val="00A927DF"/>
    <w:rsid w:val="00A930D5"/>
    <w:rsid w:val="00A93921"/>
    <w:rsid w:val="00A93B43"/>
    <w:rsid w:val="00A94235"/>
    <w:rsid w:val="00A9478C"/>
    <w:rsid w:val="00A95014"/>
    <w:rsid w:val="00A95560"/>
    <w:rsid w:val="00A956F5"/>
    <w:rsid w:val="00A95C93"/>
    <w:rsid w:val="00A9626E"/>
    <w:rsid w:val="00A97950"/>
    <w:rsid w:val="00A97D0D"/>
    <w:rsid w:val="00AA0C88"/>
    <w:rsid w:val="00AA1376"/>
    <w:rsid w:val="00AA1ADD"/>
    <w:rsid w:val="00AA5917"/>
    <w:rsid w:val="00AA5E85"/>
    <w:rsid w:val="00AA63BB"/>
    <w:rsid w:val="00AA6DE0"/>
    <w:rsid w:val="00AB17E3"/>
    <w:rsid w:val="00AB2379"/>
    <w:rsid w:val="00AB2E45"/>
    <w:rsid w:val="00AB30EF"/>
    <w:rsid w:val="00AB3198"/>
    <w:rsid w:val="00AB546D"/>
    <w:rsid w:val="00AB55ED"/>
    <w:rsid w:val="00AB62AD"/>
    <w:rsid w:val="00AB6D4D"/>
    <w:rsid w:val="00AC10A4"/>
    <w:rsid w:val="00AC1364"/>
    <w:rsid w:val="00AC1F43"/>
    <w:rsid w:val="00AC25B0"/>
    <w:rsid w:val="00AC34DE"/>
    <w:rsid w:val="00AC3B41"/>
    <w:rsid w:val="00AC4431"/>
    <w:rsid w:val="00AD0394"/>
    <w:rsid w:val="00AD04DC"/>
    <w:rsid w:val="00AD0CC0"/>
    <w:rsid w:val="00AD1843"/>
    <w:rsid w:val="00AD2372"/>
    <w:rsid w:val="00AD2B66"/>
    <w:rsid w:val="00AD2DF6"/>
    <w:rsid w:val="00AD405B"/>
    <w:rsid w:val="00AD49D5"/>
    <w:rsid w:val="00AD4F43"/>
    <w:rsid w:val="00AD5543"/>
    <w:rsid w:val="00AD563B"/>
    <w:rsid w:val="00AD5F4B"/>
    <w:rsid w:val="00AD629E"/>
    <w:rsid w:val="00AD64E0"/>
    <w:rsid w:val="00AD75FC"/>
    <w:rsid w:val="00AD76E2"/>
    <w:rsid w:val="00AD788F"/>
    <w:rsid w:val="00AD7C28"/>
    <w:rsid w:val="00AD7C2C"/>
    <w:rsid w:val="00AE1E48"/>
    <w:rsid w:val="00AE2157"/>
    <w:rsid w:val="00AE2678"/>
    <w:rsid w:val="00AE28F2"/>
    <w:rsid w:val="00AE4210"/>
    <w:rsid w:val="00AE53CF"/>
    <w:rsid w:val="00AE56DD"/>
    <w:rsid w:val="00AE5D19"/>
    <w:rsid w:val="00AE64E8"/>
    <w:rsid w:val="00AE6F29"/>
    <w:rsid w:val="00AE713D"/>
    <w:rsid w:val="00AE7BF6"/>
    <w:rsid w:val="00AE7EB0"/>
    <w:rsid w:val="00AF11BF"/>
    <w:rsid w:val="00AF13C9"/>
    <w:rsid w:val="00AF17E0"/>
    <w:rsid w:val="00AF1E91"/>
    <w:rsid w:val="00AF3B8B"/>
    <w:rsid w:val="00AF3BB0"/>
    <w:rsid w:val="00AF4CD0"/>
    <w:rsid w:val="00AF5413"/>
    <w:rsid w:val="00AF6131"/>
    <w:rsid w:val="00AF79A1"/>
    <w:rsid w:val="00B00764"/>
    <w:rsid w:val="00B008C1"/>
    <w:rsid w:val="00B013FF"/>
    <w:rsid w:val="00B01662"/>
    <w:rsid w:val="00B021C5"/>
    <w:rsid w:val="00B02BCE"/>
    <w:rsid w:val="00B047D3"/>
    <w:rsid w:val="00B048A4"/>
    <w:rsid w:val="00B04B1D"/>
    <w:rsid w:val="00B063E7"/>
    <w:rsid w:val="00B064FB"/>
    <w:rsid w:val="00B10364"/>
    <w:rsid w:val="00B1178E"/>
    <w:rsid w:val="00B11F02"/>
    <w:rsid w:val="00B128F2"/>
    <w:rsid w:val="00B135ED"/>
    <w:rsid w:val="00B1398F"/>
    <w:rsid w:val="00B13FC1"/>
    <w:rsid w:val="00B14D9E"/>
    <w:rsid w:val="00B152B0"/>
    <w:rsid w:val="00B15320"/>
    <w:rsid w:val="00B15A20"/>
    <w:rsid w:val="00B1641B"/>
    <w:rsid w:val="00B16970"/>
    <w:rsid w:val="00B17756"/>
    <w:rsid w:val="00B17B5E"/>
    <w:rsid w:val="00B20538"/>
    <w:rsid w:val="00B20AB7"/>
    <w:rsid w:val="00B216BB"/>
    <w:rsid w:val="00B219D1"/>
    <w:rsid w:val="00B226DE"/>
    <w:rsid w:val="00B2270C"/>
    <w:rsid w:val="00B23B7C"/>
    <w:rsid w:val="00B23C7E"/>
    <w:rsid w:val="00B249DE"/>
    <w:rsid w:val="00B24CC9"/>
    <w:rsid w:val="00B24FD8"/>
    <w:rsid w:val="00B25170"/>
    <w:rsid w:val="00B25B4E"/>
    <w:rsid w:val="00B26401"/>
    <w:rsid w:val="00B2653A"/>
    <w:rsid w:val="00B26A77"/>
    <w:rsid w:val="00B27F1F"/>
    <w:rsid w:val="00B27FAF"/>
    <w:rsid w:val="00B302ED"/>
    <w:rsid w:val="00B30826"/>
    <w:rsid w:val="00B31225"/>
    <w:rsid w:val="00B31D81"/>
    <w:rsid w:val="00B3245E"/>
    <w:rsid w:val="00B32B1E"/>
    <w:rsid w:val="00B337C2"/>
    <w:rsid w:val="00B3673D"/>
    <w:rsid w:val="00B378FE"/>
    <w:rsid w:val="00B379DE"/>
    <w:rsid w:val="00B4194E"/>
    <w:rsid w:val="00B41BD4"/>
    <w:rsid w:val="00B423C3"/>
    <w:rsid w:val="00B434B5"/>
    <w:rsid w:val="00B43970"/>
    <w:rsid w:val="00B43D55"/>
    <w:rsid w:val="00B4465C"/>
    <w:rsid w:val="00B44F6A"/>
    <w:rsid w:val="00B45F8C"/>
    <w:rsid w:val="00B472D4"/>
    <w:rsid w:val="00B47AD1"/>
    <w:rsid w:val="00B507D1"/>
    <w:rsid w:val="00B51F0F"/>
    <w:rsid w:val="00B52759"/>
    <w:rsid w:val="00B5299F"/>
    <w:rsid w:val="00B52A93"/>
    <w:rsid w:val="00B52C4C"/>
    <w:rsid w:val="00B52D5A"/>
    <w:rsid w:val="00B542AE"/>
    <w:rsid w:val="00B54F8A"/>
    <w:rsid w:val="00B55ECA"/>
    <w:rsid w:val="00B55FAE"/>
    <w:rsid w:val="00B55FDD"/>
    <w:rsid w:val="00B5692A"/>
    <w:rsid w:val="00B56F25"/>
    <w:rsid w:val="00B5795F"/>
    <w:rsid w:val="00B57A1A"/>
    <w:rsid w:val="00B622C7"/>
    <w:rsid w:val="00B62323"/>
    <w:rsid w:val="00B62354"/>
    <w:rsid w:val="00B6279B"/>
    <w:rsid w:val="00B62E2F"/>
    <w:rsid w:val="00B638D8"/>
    <w:rsid w:val="00B63DF6"/>
    <w:rsid w:val="00B63F5B"/>
    <w:rsid w:val="00B6536B"/>
    <w:rsid w:val="00B65739"/>
    <w:rsid w:val="00B6695C"/>
    <w:rsid w:val="00B67BB0"/>
    <w:rsid w:val="00B67E16"/>
    <w:rsid w:val="00B70927"/>
    <w:rsid w:val="00B71B6B"/>
    <w:rsid w:val="00B721CB"/>
    <w:rsid w:val="00B73A36"/>
    <w:rsid w:val="00B73B46"/>
    <w:rsid w:val="00B73DD0"/>
    <w:rsid w:val="00B74BA3"/>
    <w:rsid w:val="00B75321"/>
    <w:rsid w:val="00B755DB"/>
    <w:rsid w:val="00B76704"/>
    <w:rsid w:val="00B80150"/>
    <w:rsid w:val="00B805E4"/>
    <w:rsid w:val="00B8082E"/>
    <w:rsid w:val="00B80A2F"/>
    <w:rsid w:val="00B835B7"/>
    <w:rsid w:val="00B841A7"/>
    <w:rsid w:val="00B8628A"/>
    <w:rsid w:val="00B8643B"/>
    <w:rsid w:val="00B8709D"/>
    <w:rsid w:val="00B87BA5"/>
    <w:rsid w:val="00B902DD"/>
    <w:rsid w:val="00B92319"/>
    <w:rsid w:val="00B958CE"/>
    <w:rsid w:val="00B96272"/>
    <w:rsid w:val="00B96383"/>
    <w:rsid w:val="00B9754A"/>
    <w:rsid w:val="00BA0386"/>
    <w:rsid w:val="00BA06B7"/>
    <w:rsid w:val="00BA0C0B"/>
    <w:rsid w:val="00BA1639"/>
    <w:rsid w:val="00BA19B5"/>
    <w:rsid w:val="00BA219F"/>
    <w:rsid w:val="00BA2998"/>
    <w:rsid w:val="00BA3B85"/>
    <w:rsid w:val="00BA3CC7"/>
    <w:rsid w:val="00BA407A"/>
    <w:rsid w:val="00BA42E0"/>
    <w:rsid w:val="00BA5206"/>
    <w:rsid w:val="00BA5FBE"/>
    <w:rsid w:val="00BA61BD"/>
    <w:rsid w:val="00BA6309"/>
    <w:rsid w:val="00BA7C5D"/>
    <w:rsid w:val="00BB1181"/>
    <w:rsid w:val="00BB1A0C"/>
    <w:rsid w:val="00BB1A25"/>
    <w:rsid w:val="00BB31E9"/>
    <w:rsid w:val="00BB3BF2"/>
    <w:rsid w:val="00BB4D91"/>
    <w:rsid w:val="00BB51E7"/>
    <w:rsid w:val="00BB642C"/>
    <w:rsid w:val="00BB6727"/>
    <w:rsid w:val="00BB7B87"/>
    <w:rsid w:val="00BC01CE"/>
    <w:rsid w:val="00BC1B15"/>
    <w:rsid w:val="00BC1E82"/>
    <w:rsid w:val="00BC1F91"/>
    <w:rsid w:val="00BC400A"/>
    <w:rsid w:val="00BC42AE"/>
    <w:rsid w:val="00BC4FDD"/>
    <w:rsid w:val="00BC554A"/>
    <w:rsid w:val="00BC5CF6"/>
    <w:rsid w:val="00BC639E"/>
    <w:rsid w:val="00BC6414"/>
    <w:rsid w:val="00BC6F70"/>
    <w:rsid w:val="00BC76A1"/>
    <w:rsid w:val="00BC7F51"/>
    <w:rsid w:val="00BC7F89"/>
    <w:rsid w:val="00BD038D"/>
    <w:rsid w:val="00BD0C78"/>
    <w:rsid w:val="00BD1C31"/>
    <w:rsid w:val="00BD35C4"/>
    <w:rsid w:val="00BD4B51"/>
    <w:rsid w:val="00BD4C0D"/>
    <w:rsid w:val="00BD4EEB"/>
    <w:rsid w:val="00BD5931"/>
    <w:rsid w:val="00BD6238"/>
    <w:rsid w:val="00BD667E"/>
    <w:rsid w:val="00BD6B8C"/>
    <w:rsid w:val="00BE0065"/>
    <w:rsid w:val="00BE1173"/>
    <w:rsid w:val="00BE2573"/>
    <w:rsid w:val="00BE271D"/>
    <w:rsid w:val="00BE3298"/>
    <w:rsid w:val="00BE5DDF"/>
    <w:rsid w:val="00BE6DF0"/>
    <w:rsid w:val="00BF00B7"/>
    <w:rsid w:val="00BF045E"/>
    <w:rsid w:val="00BF0F07"/>
    <w:rsid w:val="00BF1073"/>
    <w:rsid w:val="00BF10E9"/>
    <w:rsid w:val="00BF1D71"/>
    <w:rsid w:val="00BF1F29"/>
    <w:rsid w:val="00BF2027"/>
    <w:rsid w:val="00BF2471"/>
    <w:rsid w:val="00BF3004"/>
    <w:rsid w:val="00BF33A9"/>
    <w:rsid w:val="00BF36CD"/>
    <w:rsid w:val="00BF41A1"/>
    <w:rsid w:val="00BF4F7B"/>
    <w:rsid w:val="00BF5617"/>
    <w:rsid w:val="00BF700C"/>
    <w:rsid w:val="00BF749E"/>
    <w:rsid w:val="00BF74B3"/>
    <w:rsid w:val="00C0056A"/>
    <w:rsid w:val="00C0078A"/>
    <w:rsid w:val="00C00B47"/>
    <w:rsid w:val="00C02113"/>
    <w:rsid w:val="00C04219"/>
    <w:rsid w:val="00C0427D"/>
    <w:rsid w:val="00C042AC"/>
    <w:rsid w:val="00C04910"/>
    <w:rsid w:val="00C04B64"/>
    <w:rsid w:val="00C04E48"/>
    <w:rsid w:val="00C04E59"/>
    <w:rsid w:val="00C04F45"/>
    <w:rsid w:val="00C050B8"/>
    <w:rsid w:val="00C05C0E"/>
    <w:rsid w:val="00C07AE5"/>
    <w:rsid w:val="00C10207"/>
    <w:rsid w:val="00C109FC"/>
    <w:rsid w:val="00C110A3"/>
    <w:rsid w:val="00C11E1B"/>
    <w:rsid w:val="00C11F52"/>
    <w:rsid w:val="00C11F94"/>
    <w:rsid w:val="00C13707"/>
    <w:rsid w:val="00C14ED5"/>
    <w:rsid w:val="00C157BB"/>
    <w:rsid w:val="00C15891"/>
    <w:rsid w:val="00C1610D"/>
    <w:rsid w:val="00C1692F"/>
    <w:rsid w:val="00C16C83"/>
    <w:rsid w:val="00C171C9"/>
    <w:rsid w:val="00C20891"/>
    <w:rsid w:val="00C2211B"/>
    <w:rsid w:val="00C22EC8"/>
    <w:rsid w:val="00C2324A"/>
    <w:rsid w:val="00C241D3"/>
    <w:rsid w:val="00C24334"/>
    <w:rsid w:val="00C25FD8"/>
    <w:rsid w:val="00C26681"/>
    <w:rsid w:val="00C26877"/>
    <w:rsid w:val="00C26AB2"/>
    <w:rsid w:val="00C27A8C"/>
    <w:rsid w:val="00C3068D"/>
    <w:rsid w:val="00C30E5A"/>
    <w:rsid w:val="00C31212"/>
    <w:rsid w:val="00C3156C"/>
    <w:rsid w:val="00C327A0"/>
    <w:rsid w:val="00C33664"/>
    <w:rsid w:val="00C33F6B"/>
    <w:rsid w:val="00C36289"/>
    <w:rsid w:val="00C364A4"/>
    <w:rsid w:val="00C3704F"/>
    <w:rsid w:val="00C37785"/>
    <w:rsid w:val="00C37ABA"/>
    <w:rsid w:val="00C37ADD"/>
    <w:rsid w:val="00C412BB"/>
    <w:rsid w:val="00C41575"/>
    <w:rsid w:val="00C41F9F"/>
    <w:rsid w:val="00C420C5"/>
    <w:rsid w:val="00C4242D"/>
    <w:rsid w:val="00C42C98"/>
    <w:rsid w:val="00C431E1"/>
    <w:rsid w:val="00C43F05"/>
    <w:rsid w:val="00C43F60"/>
    <w:rsid w:val="00C43F9E"/>
    <w:rsid w:val="00C4421A"/>
    <w:rsid w:val="00C47BA4"/>
    <w:rsid w:val="00C50508"/>
    <w:rsid w:val="00C506CA"/>
    <w:rsid w:val="00C51CD4"/>
    <w:rsid w:val="00C524B1"/>
    <w:rsid w:val="00C53B47"/>
    <w:rsid w:val="00C5419E"/>
    <w:rsid w:val="00C549A9"/>
    <w:rsid w:val="00C554FD"/>
    <w:rsid w:val="00C559B4"/>
    <w:rsid w:val="00C56AE5"/>
    <w:rsid w:val="00C56CA8"/>
    <w:rsid w:val="00C56E15"/>
    <w:rsid w:val="00C5744F"/>
    <w:rsid w:val="00C57BC6"/>
    <w:rsid w:val="00C57CF5"/>
    <w:rsid w:val="00C603D4"/>
    <w:rsid w:val="00C63E4A"/>
    <w:rsid w:val="00C64213"/>
    <w:rsid w:val="00C64853"/>
    <w:rsid w:val="00C64D1C"/>
    <w:rsid w:val="00C65474"/>
    <w:rsid w:val="00C65A41"/>
    <w:rsid w:val="00C65B2F"/>
    <w:rsid w:val="00C661B6"/>
    <w:rsid w:val="00C66BED"/>
    <w:rsid w:val="00C72BC9"/>
    <w:rsid w:val="00C735C4"/>
    <w:rsid w:val="00C7368B"/>
    <w:rsid w:val="00C747A2"/>
    <w:rsid w:val="00C7522E"/>
    <w:rsid w:val="00C759B3"/>
    <w:rsid w:val="00C768B3"/>
    <w:rsid w:val="00C7690A"/>
    <w:rsid w:val="00C770C9"/>
    <w:rsid w:val="00C8000A"/>
    <w:rsid w:val="00C80B15"/>
    <w:rsid w:val="00C80C9B"/>
    <w:rsid w:val="00C810B5"/>
    <w:rsid w:val="00C8114B"/>
    <w:rsid w:val="00C81241"/>
    <w:rsid w:val="00C81603"/>
    <w:rsid w:val="00C81C54"/>
    <w:rsid w:val="00C83B64"/>
    <w:rsid w:val="00C84120"/>
    <w:rsid w:val="00C8414E"/>
    <w:rsid w:val="00C86A47"/>
    <w:rsid w:val="00C86C5D"/>
    <w:rsid w:val="00C872AE"/>
    <w:rsid w:val="00C877D8"/>
    <w:rsid w:val="00C903EF"/>
    <w:rsid w:val="00C905BF"/>
    <w:rsid w:val="00C90C91"/>
    <w:rsid w:val="00C91429"/>
    <w:rsid w:val="00C915F3"/>
    <w:rsid w:val="00C91ADF"/>
    <w:rsid w:val="00C924EF"/>
    <w:rsid w:val="00C931FD"/>
    <w:rsid w:val="00C94590"/>
    <w:rsid w:val="00C94E4A"/>
    <w:rsid w:val="00C9609B"/>
    <w:rsid w:val="00C96443"/>
    <w:rsid w:val="00C96ACA"/>
    <w:rsid w:val="00C97455"/>
    <w:rsid w:val="00C9763E"/>
    <w:rsid w:val="00C979B3"/>
    <w:rsid w:val="00CA0E92"/>
    <w:rsid w:val="00CA1520"/>
    <w:rsid w:val="00CA16E0"/>
    <w:rsid w:val="00CA1887"/>
    <w:rsid w:val="00CA1B9E"/>
    <w:rsid w:val="00CA244F"/>
    <w:rsid w:val="00CA24F3"/>
    <w:rsid w:val="00CA2BA3"/>
    <w:rsid w:val="00CA3788"/>
    <w:rsid w:val="00CA4576"/>
    <w:rsid w:val="00CA5461"/>
    <w:rsid w:val="00CA6065"/>
    <w:rsid w:val="00CA6368"/>
    <w:rsid w:val="00CA7B74"/>
    <w:rsid w:val="00CA7F91"/>
    <w:rsid w:val="00CB032D"/>
    <w:rsid w:val="00CB15A6"/>
    <w:rsid w:val="00CB1DBA"/>
    <w:rsid w:val="00CB2DB3"/>
    <w:rsid w:val="00CB32FB"/>
    <w:rsid w:val="00CB3AA2"/>
    <w:rsid w:val="00CB3D0F"/>
    <w:rsid w:val="00CB5322"/>
    <w:rsid w:val="00CB54A1"/>
    <w:rsid w:val="00CC007E"/>
    <w:rsid w:val="00CC1432"/>
    <w:rsid w:val="00CC152B"/>
    <w:rsid w:val="00CC1AC8"/>
    <w:rsid w:val="00CC1B0D"/>
    <w:rsid w:val="00CC2695"/>
    <w:rsid w:val="00CC4FF1"/>
    <w:rsid w:val="00CC5173"/>
    <w:rsid w:val="00CC65F7"/>
    <w:rsid w:val="00CD03C9"/>
    <w:rsid w:val="00CD0ECC"/>
    <w:rsid w:val="00CD1262"/>
    <w:rsid w:val="00CD13F8"/>
    <w:rsid w:val="00CD18D8"/>
    <w:rsid w:val="00CD1B38"/>
    <w:rsid w:val="00CD1C1C"/>
    <w:rsid w:val="00CD2905"/>
    <w:rsid w:val="00CD3558"/>
    <w:rsid w:val="00CD35AC"/>
    <w:rsid w:val="00CD3873"/>
    <w:rsid w:val="00CD3EDE"/>
    <w:rsid w:val="00CD400B"/>
    <w:rsid w:val="00CD4E9F"/>
    <w:rsid w:val="00CD5BA5"/>
    <w:rsid w:val="00CD61BB"/>
    <w:rsid w:val="00CE0079"/>
    <w:rsid w:val="00CE018A"/>
    <w:rsid w:val="00CE05F8"/>
    <w:rsid w:val="00CE07F3"/>
    <w:rsid w:val="00CE13B4"/>
    <w:rsid w:val="00CE14B5"/>
    <w:rsid w:val="00CE2559"/>
    <w:rsid w:val="00CE2FD6"/>
    <w:rsid w:val="00CE3A79"/>
    <w:rsid w:val="00CE3BFF"/>
    <w:rsid w:val="00CE3D29"/>
    <w:rsid w:val="00CE3F87"/>
    <w:rsid w:val="00CE494C"/>
    <w:rsid w:val="00CE5528"/>
    <w:rsid w:val="00CE5CBA"/>
    <w:rsid w:val="00CE5DD4"/>
    <w:rsid w:val="00CE625A"/>
    <w:rsid w:val="00CE721D"/>
    <w:rsid w:val="00CF0844"/>
    <w:rsid w:val="00CF1947"/>
    <w:rsid w:val="00CF1CF0"/>
    <w:rsid w:val="00CF1D6D"/>
    <w:rsid w:val="00CF234C"/>
    <w:rsid w:val="00CF23A4"/>
    <w:rsid w:val="00CF28E7"/>
    <w:rsid w:val="00CF367A"/>
    <w:rsid w:val="00CF535F"/>
    <w:rsid w:val="00CF58A3"/>
    <w:rsid w:val="00CF5E5D"/>
    <w:rsid w:val="00CF6577"/>
    <w:rsid w:val="00CF68AB"/>
    <w:rsid w:val="00CF6D01"/>
    <w:rsid w:val="00CF7132"/>
    <w:rsid w:val="00CF79D8"/>
    <w:rsid w:val="00CF7B37"/>
    <w:rsid w:val="00D02053"/>
    <w:rsid w:val="00D0278C"/>
    <w:rsid w:val="00D02B3F"/>
    <w:rsid w:val="00D03D68"/>
    <w:rsid w:val="00D0460A"/>
    <w:rsid w:val="00D05336"/>
    <w:rsid w:val="00D116F3"/>
    <w:rsid w:val="00D11FF2"/>
    <w:rsid w:val="00D1252A"/>
    <w:rsid w:val="00D12D68"/>
    <w:rsid w:val="00D12FA9"/>
    <w:rsid w:val="00D1307C"/>
    <w:rsid w:val="00D13DDE"/>
    <w:rsid w:val="00D140DB"/>
    <w:rsid w:val="00D1525E"/>
    <w:rsid w:val="00D1618D"/>
    <w:rsid w:val="00D16961"/>
    <w:rsid w:val="00D1736D"/>
    <w:rsid w:val="00D176D3"/>
    <w:rsid w:val="00D17A1C"/>
    <w:rsid w:val="00D2194C"/>
    <w:rsid w:val="00D225EC"/>
    <w:rsid w:val="00D22D92"/>
    <w:rsid w:val="00D23826"/>
    <w:rsid w:val="00D23D89"/>
    <w:rsid w:val="00D249A4"/>
    <w:rsid w:val="00D24DC7"/>
    <w:rsid w:val="00D255EC"/>
    <w:rsid w:val="00D25A87"/>
    <w:rsid w:val="00D25CCB"/>
    <w:rsid w:val="00D30956"/>
    <w:rsid w:val="00D32990"/>
    <w:rsid w:val="00D32A26"/>
    <w:rsid w:val="00D32E70"/>
    <w:rsid w:val="00D33521"/>
    <w:rsid w:val="00D3375C"/>
    <w:rsid w:val="00D33BB0"/>
    <w:rsid w:val="00D342A9"/>
    <w:rsid w:val="00D34754"/>
    <w:rsid w:val="00D34DDD"/>
    <w:rsid w:val="00D34FE3"/>
    <w:rsid w:val="00D35364"/>
    <w:rsid w:val="00D369CB"/>
    <w:rsid w:val="00D36EF5"/>
    <w:rsid w:val="00D3739F"/>
    <w:rsid w:val="00D37A74"/>
    <w:rsid w:val="00D4058E"/>
    <w:rsid w:val="00D40BEC"/>
    <w:rsid w:val="00D41423"/>
    <w:rsid w:val="00D415C3"/>
    <w:rsid w:val="00D42204"/>
    <w:rsid w:val="00D4223D"/>
    <w:rsid w:val="00D42784"/>
    <w:rsid w:val="00D42FF7"/>
    <w:rsid w:val="00D4362D"/>
    <w:rsid w:val="00D44C0A"/>
    <w:rsid w:val="00D45E34"/>
    <w:rsid w:val="00D45FC9"/>
    <w:rsid w:val="00D513F6"/>
    <w:rsid w:val="00D51A80"/>
    <w:rsid w:val="00D51FFC"/>
    <w:rsid w:val="00D52D35"/>
    <w:rsid w:val="00D53D33"/>
    <w:rsid w:val="00D54E0F"/>
    <w:rsid w:val="00D552A5"/>
    <w:rsid w:val="00D5608C"/>
    <w:rsid w:val="00D562C6"/>
    <w:rsid w:val="00D57579"/>
    <w:rsid w:val="00D57C3C"/>
    <w:rsid w:val="00D57CBA"/>
    <w:rsid w:val="00D60DBB"/>
    <w:rsid w:val="00D6114E"/>
    <w:rsid w:val="00D637B7"/>
    <w:rsid w:val="00D64380"/>
    <w:rsid w:val="00D64C10"/>
    <w:rsid w:val="00D65A89"/>
    <w:rsid w:val="00D6647E"/>
    <w:rsid w:val="00D667C3"/>
    <w:rsid w:val="00D70054"/>
    <w:rsid w:val="00D70524"/>
    <w:rsid w:val="00D70CA5"/>
    <w:rsid w:val="00D70EF4"/>
    <w:rsid w:val="00D71570"/>
    <w:rsid w:val="00D71A61"/>
    <w:rsid w:val="00D726B9"/>
    <w:rsid w:val="00D7366B"/>
    <w:rsid w:val="00D736B3"/>
    <w:rsid w:val="00D73C56"/>
    <w:rsid w:val="00D73FC1"/>
    <w:rsid w:val="00D74105"/>
    <w:rsid w:val="00D74650"/>
    <w:rsid w:val="00D74F50"/>
    <w:rsid w:val="00D76ADD"/>
    <w:rsid w:val="00D7795D"/>
    <w:rsid w:val="00D8033D"/>
    <w:rsid w:val="00D80984"/>
    <w:rsid w:val="00D80C7B"/>
    <w:rsid w:val="00D81F23"/>
    <w:rsid w:val="00D82513"/>
    <w:rsid w:val="00D82566"/>
    <w:rsid w:val="00D83820"/>
    <w:rsid w:val="00D83E7C"/>
    <w:rsid w:val="00D8536C"/>
    <w:rsid w:val="00D85C52"/>
    <w:rsid w:val="00D864BA"/>
    <w:rsid w:val="00D86765"/>
    <w:rsid w:val="00D86A9D"/>
    <w:rsid w:val="00D87FAF"/>
    <w:rsid w:val="00D90E09"/>
    <w:rsid w:val="00D90F98"/>
    <w:rsid w:val="00D9107D"/>
    <w:rsid w:val="00D91383"/>
    <w:rsid w:val="00D91D69"/>
    <w:rsid w:val="00D9240C"/>
    <w:rsid w:val="00D92A73"/>
    <w:rsid w:val="00D9389E"/>
    <w:rsid w:val="00D938CF"/>
    <w:rsid w:val="00D9468E"/>
    <w:rsid w:val="00D94CB0"/>
    <w:rsid w:val="00D94EBA"/>
    <w:rsid w:val="00D95BEF"/>
    <w:rsid w:val="00D95D02"/>
    <w:rsid w:val="00D96A0B"/>
    <w:rsid w:val="00D97AC7"/>
    <w:rsid w:val="00DA015F"/>
    <w:rsid w:val="00DA0408"/>
    <w:rsid w:val="00DA08DA"/>
    <w:rsid w:val="00DA0C3D"/>
    <w:rsid w:val="00DA1A0A"/>
    <w:rsid w:val="00DA1B79"/>
    <w:rsid w:val="00DA1BAF"/>
    <w:rsid w:val="00DA25E2"/>
    <w:rsid w:val="00DA32E6"/>
    <w:rsid w:val="00DA37BD"/>
    <w:rsid w:val="00DA566E"/>
    <w:rsid w:val="00DA638A"/>
    <w:rsid w:val="00DA7182"/>
    <w:rsid w:val="00DB0EA6"/>
    <w:rsid w:val="00DB29B3"/>
    <w:rsid w:val="00DB2A6C"/>
    <w:rsid w:val="00DB2D77"/>
    <w:rsid w:val="00DB3B9C"/>
    <w:rsid w:val="00DB4224"/>
    <w:rsid w:val="00DB452E"/>
    <w:rsid w:val="00DB4CA3"/>
    <w:rsid w:val="00DB5113"/>
    <w:rsid w:val="00DB5436"/>
    <w:rsid w:val="00DB5D15"/>
    <w:rsid w:val="00DB5D3B"/>
    <w:rsid w:val="00DB5DD8"/>
    <w:rsid w:val="00DB6216"/>
    <w:rsid w:val="00DB6473"/>
    <w:rsid w:val="00DB6B98"/>
    <w:rsid w:val="00DB7033"/>
    <w:rsid w:val="00DC0427"/>
    <w:rsid w:val="00DC0C31"/>
    <w:rsid w:val="00DC1AD4"/>
    <w:rsid w:val="00DC1F38"/>
    <w:rsid w:val="00DC36EF"/>
    <w:rsid w:val="00DC3BBC"/>
    <w:rsid w:val="00DC4342"/>
    <w:rsid w:val="00DC57AB"/>
    <w:rsid w:val="00DC6F52"/>
    <w:rsid w:val="00DC7DAE"/>
    <w:rsid w:val="00DD00B2"/>
    <w:rsid w:val="00DD0EC1"/>
    <w:rsid w:val="00DD249B"/>
    <w:rsid w:val="00DD306A"/>
    <w:rsid w:val="00DD3A53"/>
    <w:rsid w:val="00DD4D86"/>
    <w:rsid w:val="00DD6AFD"/>
    <w:rsid w:val="00DE06D1"/>
    <w:rsid w:val="00DE0A80"/>
    <w:rsid w:val="00DE0B33"/>
    <w:rsid w:val="00DE377A"/>
    <w:rsid w:val="00DE421D"/>
    <w:rsid w:val="00DE4C63"/>
    <w:rsid w:val="00DE4EF6"/>
    <w:rsid w:val="00DE5D51"/>
    <w:rsid w:val="00DE7427"/>
    <w:rsid w:val="00DE7BF4"/>
    <w:rsid w:val="00DF05C7"/>
    <w:rsid w:val="00DF0B5E"/>
    <w:rsid w:val="00DF2045"/>
    <w:rsid w:val="00DF2198"/>
    <w:rsid w:val="00DF2692"/>
    <w:rsid w:val="00DF3FE6"/>
    <w:rsid w:val="00DF463F"/>
    <w:rsid w:val="00DF4787"/>
    <w:rsid w:val="00DF48D3"/>
    <w:rsid w:val="00DF4A5C"/>
    <w:rsid w:val="00DF60D6"/>
    <w:rsid w:val="00DF6744"/>
    <w:rsid w:val="00E0084C"/>
    <w:rsid w:val="00E018AC"/>
    <w:rsid w:val="00E01A6B"/>
    <w:rsid w:val="00E02160"/>
    <w:rsid w:val="00E02BC3"/>
    <w:rsid w:val="00E02C38"/>
    <w:rsid w:val="00E03251"/>
    <w:rsid w:val="00E03BA7"/>
    <w:rsid w:val="00E03CB1"/>
    <w:rsid w:val="00E04608"/>
    <w:rsid w:val="00E0528B"/>
    <w:rsid w:val="00E072F5"/>
    <w:rsid w:val="00E078FE"/>
    <w:rsid w:val="00E07C56"/>
    <w:rsid w:val="00E101F5"/>
    <w:rsid w:val="00E10329"/>
    <w:rsid w:val="00E111E7"/>
    <w:rsid w:val="00E13A54"/>
    <w:rsid w:val="00E13DF5"/>
    <w:rsid w:val="00E14104"/>
    <w:rsid w:val="00E143EF"/>
    <w:rsid w:val="00E152EC"/>
    <w:rsid w:val="00E15959"/>
    <w:rsid w:val="00E15BEE"/>
    <w:rsid w:val="00E15CCF"/>
    <w:rsid w:val="00E160EE"/>
    <w:rsid w:val="00E16231"/>
    <w:rsid w:val="00E167EC"/>
    <w:rsid w:val="00E1681A"/>
    <w:rsid w:val="00E174F0"/>
    <w:rsid w:val="00E1769E"/>
    <w:rsid w:val="00E179DC"/>
    <w:rsid w:val="00E203A4"/>
    <w:rsid w:val="00E21785"/>
    <w:rsid w:val="00E21980"/>
    <w:rsid w:val="00E21AA3"/>
    <w:rsid w:val="00E22216"/>
    <w:rsid w:val="00E222A1"/>
    <w:rsid w:val="00E22507"/>
    <w:rsid w:val="00E2310D"/>
    <w:rsid w:val="00E23BCD"/>
    <w:rsid w:val="00E242F2"/>
    <w:rsid w:val="00E246E1"/>
    <w:rsid w:val="00E247BD"/>
    <w:rsid w:val="00E24E01"/>
    <w:rsid w:val="00E25B75"/>
    <w:rsid w:val="00E26751"/>
    <w:rsid w:val="00E270A9"/>
    <w:rsid w:val="00E27358"/>
    <w:rsid w:val="00E2738B"/>
    <w:rsid w:val="00E27908"/>
    <w:rsid w:val="00E3171B"/>
    <w:rsid w:val="00E31BF6"/>
    <w:rsid w:val="00E32BB4"/>
    <w:rsid w:val="00E34C4B"/>
    <w:rsid w:val="00E351FC"/>
    <w:rsid w:val="00E355C8"/>
    <w:rsid w:val="00E36275"/>
    <w:rsid w:val="00E406EB"/>
    <w:rsid w:val="00E40F07"/>
    <w:rsid w:val="00E41037"/>
    <w:rsid w:val="00E411B7"/>
    <w:rsid w:val="00E419AB"/>
    <w:rsid w:val="00E4472B"/>
    <w:rsid w:val="00E44C7D"/>
    <w:rsid w:val="00E45316"/>
    <w:rsid w:val="00E460D8"/>
    <w:rsid w:val="00E469D9"/>
    <w:rsid w:val="00E46A0B"/>
    <w:rsid w:val="00E46AEA"/>
    <w:rsid w:val="00E46B39"/>
    <w:rsid w:val="00E5008F"/>
    <w:rsid w:val="00E506D7"/>
    <w:rsid w:val="00E50E45"/>
    <w:rsid w:val="00E51868"/>
    <w:rsid w:val="00E52256"/>
    <w:rsid w:val="00E52DDE"/>
    <w:rsid w:val="00E531ED"/>
    <w:rsid w:val="00E558D7"/>
    <w:rsid w:val="00E562BC"/>
    <w:rsid w:val="00E56BEA"/>
    <w:rsid w:val="00E574B0"/>
    <w:rsid w:val="00E57970"/>
    <w:rsid w:val="00E57EA1"/>
    <w:rsid w:val="00E609A8"/>
    <w:rsid w:val="00E6412F"/>
    <w:rsid w:val="00E64E8B"/>
    <w:rsid w:val="00E64ED3"/>
    <w:rsid w:val="00E6564E"/>
    <w:rsid w:val="00E66A85"/>
    <w:rsid w:val="00E66AC5"/>
    <w:rsid w:val="00E67524"/>
    <w:rsid w:val="00E67C29"/>
    <w:rsid w:val="00E71540"/>
    <w:rsid w:val="00E73340"/>
    <w:rsid w:val="00E73C25"/>
    <w:rsid w:val="00E73DFC"/>
    <w:rsid w:val="00E77195"/>
    <w:rsid w:val="00E774C2"/>
    <w:rsid w:val="00E77EEE"/>
    <w:rsid w:val="00E8018F"/>
    <w:rsid w:val="00E80CA5"/>
    <w:rsid w:val="00E8242F"/>
    <w:rsid w:val="00E830D6"/>
    <w:rsid w:val="00E8311B"/>
    <w:rsid w:val="00E83533"/>
    <w:rsid w:val="00E83624"/>
    <w:rsid w:val="00E83845"/>
    <w:rsid w:val="00E842CF"/>
    <w:rsid w:val="00E84569"/>
    <w:rsid w:val="00E8518B"/>
    <w:rsid w:val="00E8718C"/>
    <w:rsid w:val="00E878DD"/>
    <w:rsid w:val="00E879F0"/>
    <w:rsid w:val="00E87BD9"/>
    <w:rsid w:val="00E90128"/>
    <w:rsid w:val="00E90685"/>
    <w:rsid w:val="00E918B3"/>
    <w:rsid w:val="00E93813"/>
    <w:rsid w:val="00E94DC7"/>
    <w:rsid w:val="00E94DEB"/>
    <w:rsid w:val="00E95605"/>
    <w:rsid w:val="00E97D77"/>
    <w:rsid w:val="00E97E50"/>
    <w:rsid w:val="00EA0242"/>
    <w:rsid w:val="00EA0BA3"/>
    <w:rsid w:val="00EA0F86"/>
    <w:rsid w:val="00EA143E"/>
    <w:rsid w:val="00EA1E3B"/>
    <w:rsid w:val="00EA20D8"/>
    <w:rsid w:val="00EA2312"/>
    <w:rsid w:val="00EA2EF8"/>
    <w:rsid w:val="00EA32DA"/>
    <w:rsid w:val="00EA3A7C"/>
    <w:rsid w:val="00EA4584"/>
    <w:rsid w:val="00EA4F93"/>
    <w:rsid w:val="00EA56B8"/>
    <w:rsid w:val="00EA5A03"/>
    <w:rsid w:val="00EA5BB5"/>
    <w:rsid w:val="00EA6401"/>
    <w:rsid w:val="00EA659C"/>
    <w:rsid w:val="00EA6627"/>
    <w:rsid w:val="00EA6FD8"/>
    <w:rsid w:val="00EA7142"/>
    <w:rsid w:val="00EA743B"/>
    <w:rsid w:val="00EA756F"/>
    <w:rsid w:val="00EB058C"/>
    <w:rsid w:val="00EB15C1"/>
    <w:rsid w:val="00EB2A57"/>
    <w:rsid w:val="00EB2F33"/>
    <w:rsid w:val="00EB38DC"/>
    <w:rsid w:val="00EB3EA8"/>
    <w:rsid w:val="00EB606F"/>
    <w:rsid w:val="00EB641A"/>
    <w:rsid w:val="00EB6AE1"/>
    <w:rsid w:val="00EB7D98"/>
    <w:rsid w:val="00EC0D78"/>
    <w:rsid w:val="00EC0E27"/>
    <w:rsid w:val="00EC1700"/>
    <w:rsid w:val="00EC208E"/>
    <w:rsid w:val="00EC2B30"/>
    <w:rsid w:val="00EC40D4"/>
    <w:rsid w:val="00EC4182"/>
    <w:rsid w:val="00EC43B7"/>
    <w:rsid w:val="00EC47C7"/>
    <w:rsid w:val="00EC4D94"/>
    <w:rsid w:val="00EC56A0"/>
    <w:rsid w:val="00EC6F63"/>
    <w:rsid w:val="00EC7F77"/>
    <w:rsid w:val="00ED1D22"/>
    <w:rsid w:val="00ED1E23"/>
    <w:rsid w:val="00ED22CC"/>
    <w:rsid w:val="00ED2384"/>
    <w:rsid w:val="00ED35FA"/>
    <w:rsid w:val="00ED3D39"/>
    <w:rsid w:val="00ED3F14"/>
    <w:rsid w:val="00ED4132"/>
    <w:rsid w:val="00ED49DB"/>
    <w:rsid w:val="00ED4D06"/>
    <w:rsid w:val="00ED67C2"/>
    <w:rsid w:val="00ED6C81"/>
    <w:rsid w:val="00ED6F94"/>
    <w:rsid w:val="00ED6FB7"/>
    <w:rsid w:val="00EE0416"/>
    <w:rsid w:val="00EE2181"/>
    <w:rsid w:val="00EE38CD"/>
    <w:rsid w:val="00EE56FB"/>
    <w:rsid w:val="00EE6443"/>
    <w:rsid w:val="00EE6618"/>
    <w:rsid w:val="00EE72B3"/>
    <w:rsid w:val="00EF1C10"/>
    <w:rsid w:val="00EF2009"/>
    <w:rsid w:val="00EF27F5"/>
    <w:rsid w:val="00EF32ED"/>
    <w:rsid w:val="00EF4467"/>
    <w:rsid w:val="00EF5696"/>
    <w:rsid w:val="00EF5736"/>
    <w:rsid w:val="00EF575F"/>
    <w:rsid w:val="00EF6E7D"/>
    <w:rsid w:val="00EF7F9F"/>
    <w:rsid w:val="00EF7FD8"/>
    <w:rsid w:val="00F018D7"/>
    <w:rsid w:val="00F024DA"/>
    <w:rsid w:val="00F0276C"/>
    <w:rsid w:val="00F02971"/>
    <w:rsid w:val="00F02E58"/>
    <w:rsid w:val="00F02ED9"/>
    <w:rsid w:val="00F0308E"/>
    <w:rsid w:val="00F032B1"/>
    <w:rsid w:val="00F034A6"/>
    <w:rsid w:val="00F0360D"/>
    <w:rsid w:val="00F036B0"/>
    <w:rsid w:val="00F0379A"/>
    <w:rsid w:val="00F03F41"/>
    <w:rsid w:val="00F04570"/>
    <w:rsid w:val="00F04633"/>
    <w:rsid w:val="00F06468"/>
    <w:rsid w:val="00F0714B"/>
    <w:rsid w:val="00F074AE"/>
    <w:rsid w:val="00F079CD"/>
    <w:rsid w:val="00F10423"/>
    <w:rsid w:val="00F10E9D"/>
    <w:rsid w:val="00F12861"/>
    <w:rsid w:val="00F13808"/>
    <w:rsid w:val="00F138E5"/>
    <w:rsid w:val="00F13C9A"/>
    <w:rsid w:val="00F14868"/>
    <w:rsid w:val="00F158CF"/>
    <w:rsid w:val="00F15C52"/>
    <w:rsid w:val="00F15FA5"/>
    <w:rsid w:val="00F16136"/>
    <w:rsid w:val="00F170FD"/>
    <w:rsid w:val="00F17D25"/>
    <w:rsid w:val="00F17DBD"/>
    <w:rsid w:val="00F2065D"/>
    <w:rsid w:val="00F22472"/>
    <w:rsid w:val="00F225C4"/>
    <w:rsid w:val="00F22CFA"/>
    <w:rsid w:val="00F2394C"/>
    <w:rsid w:val="00F249A4"/>
    <w:rsid w:val="00F2655C"/>
    <w:rsid w:val="00F269BD"/>
    <w:rsid w:val="00F2782D"/>
    <w:rsid w:val="00F3102B"/>
    <w:rsid w:val="00F33954"/>
    <w:rsid w:val="00F33EB2"/>
    <w:rsid w:val="00F352EF"/>
    <w:rsid w:val="00F35A1D"/>
    <w:rsid w:val="00F35C5E"/>
    <w:rsid w:val="00F35F80"/>
    <w:rsid w:val="00F3624A"/>
    <w:rsid w:val="00F363F7"/>
    <w:rsid w:val="00F36740"/>
    <w:rsid w:val="00F36A4D"/>
    <w:rsid w:val="00F36AD6"/>
    <w:rsid w:val="00F37A28"/>
    <w:rsid w:val="00F40843"/>
    <w:rsid w:val="00F40995"/>
    <w:rsid w:val="00F40BEB"/>
    <w:rsid w:val="00F41554"/>
    <w:rsid w:val="00F41F86"/>
    <w:rsid w:val="00F42795"/>
    <w:rsid w:val="00F43765"/>
    <w:rsid w:val="00F44A95"/>
    <w:rsid w:val="00F470DD"/>
    <w:rsid w:val="00F47A46"/>
    <w:rsid w:val="00F47EA2"/>
    <w:rsid w:val="00F50F09"/>
    <w:rsid w:val="00F51CC5"/>
    <w:rsid w:val="00F51F84"/>
    <w:rsid w:val="00F51FA5"/>
    <w:rsid w:val="00F52045"/>
    <w:rsid w:val="00F52181"/>
    <w:rsid w:val="00F533A6"/>
    <w:rsid w:val="00F539EE"/>
    <w:rsid w:val="00F54B5B"/>
    <w:rsid w:val="00F55F28"/>
    <w:rsid w:val="00F56EDB"/>
    <w:rsid w:val="00F57002"/>
    <w:rsid w:val="00F603AA"/>
    <w:rsid w:val="00F60E85"/>
    <w:rsid w:val="00F611F4"/>
    <w:rsid w:val="00F611F5"/>
    <w:rsid w:val="00F62DD7"/>
    <w:rsid w:val="00F65E2D"/>
    <w:rsid w:val="00F66261"/>
    <w:rsid w:val="00F6657C"/>
    <w:rsid w:val="00F66DA6"/>
    <w:rsid w:val="00F67F90"/>
    <w:rsid w:val="00F7087A"/>
    <w:rsid w:val="00F7209F"/>
    <w:rsid w:val="00F72B25"/>
    <w:rsid w:val="00F7323F"/>
    <w:rsid w:val="00F754E8"/>
    <w:rsid w:val="00F77198"/>
    <w:rsid w:val="00F77D30"/>
    <w:rsid w:val="00F828DB"/>
    <w:rsid w:val="00F83484"/>
    <w:rsid w:val="00F83C32"/>
    <w:rsid w:val="00F83DDD"/>
    <w:rsid w:val="00F8413A"/>
    <w:rsid w:val="00F8441E"/>
    <w:rsid w:val="00F868DA"/>
    <w:rsid w:val="00F9008C"/>
    <w:rsid w:val="00F914DA"/>
    <w:rsid w:val="00F92A77"/>
    <w:rsid w:val="00F93727"/>
    <w:rsid w:val="00F93BF2"/>
    <w:rsid w:val="00F94253"/>
    <w:rsid w:val="00F943B7"/>
    <w:rsid w:val="00F945BB"/>
    <w:rsid w:val="00F95338"/>
    <w:rsid w:val="00F9586B"/>
    <w:rsid w:val="00F95A30"/>
    <w:rsid w:val="00F95F25"/>
    <w:rsid w:val="00F976D6"/>
    <w:rsid w:val="00FA0531"/>
    <w:rsid w:val="00FA0A03"/>
    <w:rsid w:val="00FA1DFE"/>
    <w:rsid w:val="00FA482D"/>
    <w:rsid w:val="00FA5261"/>
    <w:rsid w:val="00FA5411"/>
    <w:rsid w:val="00FA5BEA"/>
    <w:rsid w:val="00FA6241"/>
    <w:rsid w:val="00FA625B"/>
    <w:rsid w:val="00FA656F"/>
    <w:rsid w:val="00FA6F79"/>
    <w:rsid w:val="00FA78AF"/>
    <w:rsid w:val="00FB0E99"/>
    <w:rsid w:val="00FB1304"/>
    <w:rsid w:val="00FB1626"/>
    <w:rsid w:val="00FB2B2F"/>
    <w:rsid w:val="00FB3202"/>
    <w:rsid w:val="00FB33DC"/>
    <w:rsid w:val="00FB3565"/>
    <w:rsid w:val="00FB404B"/>
    <w:rsid w:val="00FB61EB"/>
    <w:rsid w:val="00FB6203"/>
    <w:rsid w:val="00FB6B08"/>
    <w:rsid w:val="00FB6CE8"/>
    <w:rsid w:val="00FC0ACF"/>
    <w:rsid w:val="00FC2152"/>
    <w:rsid w:val="00FC2E45"/>
    <w:rsid w:val="00FC4239"/>
    <w:rsid w:val="00FC49A9"/>
    <w:rsid w:val="00FC4BB3"/>
    <w:rsid w:val="00FC5302"/>
    <w:rsid w:val="00FC5D8C"/>
    <w:rsid w:val="00FC64BB"/>
    <w:rsid w:val="00FC6A35"/>
    <w:rsid w:val="00FC7051"/>
    <w:rsid w:val="00FC725D"/>
    <w:rsid w:val="00FC76D4"/>
    <w:rsid w:val="00FC78D0"/>
    <w:rsid w:val="00FC7BE7"/>
    <w:rsid w:val="00FD0487"/>
    <w:rsid w:val="00FD0AA8"/>
    <w:rsid w:val="00FD2B2F"/>
    <w:rsid w:val="00FD3240"/>
    <w:rsid w:val="00FD438B"/>
    <w:rsid w:val="00FD492B"/>
    <w:rsid w:val="00FD5413"/>
    <w:rsid w:val="00FD7677"/>
    <w:rsid w:val="00FE0018"/>
    <w:rsid w:val="00FE1171"/>
    <w:rsid w:val="00FE2BF0"/>
    <w:rsid w:val="00FE3340"/>
    <w:rsid w:val="00FE3A73"/>
    <w:rsid w:val="00FE3BCF"/>
    <w:rsid w:val="00FE4673"/>
    <w:rsid w:val="00FE539F"/>
    <w:rsid w:val="00FE64BA"/>
    <w:rsid w:val="00FE7BD3"/>
    <w:rsid w:val="00FF0C26"/>
    <w:rsid w:val="00FF1FF1"/>
    <w:rsid w:val="00FF2337"/>
    <w:rsid w:val="00FF2470"/>
    <w:rsid w:val="00FF2B3C"/>
    <w:rsid w:val="00FF2CFF"/>
    <w:rsid w:val="00FF360A"/>
    <w:rsid w:val="00FF3F20"/>
    <w:rsid w:val="00FF4406"/>
    <w:rsid w:val="00FF44F0"/>
    <w:rsid w:val="00FF46DD"/>
    <w:rsid w:val="00FF5674"/>
    <w:rsid w:val="00FF5CDB"/>
    <w:rsid w:val="00FF66A6"/>
    <w:rsid w:val="00FF73ED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4010"/>
  <w15:chartTrackingRefBased/>
  <w15:docId w15:val="{31027883-085E-4FCC-A5E2-942C136B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7A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70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704F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9D61BA"/>
  </w:style>
  <w:style w:type="character" w:styleId="Hyperlink">
    <w:name w:val="Hyperlink"/>
    <w:rsid w:val="00DD249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1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133E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C11E1B"/>
    <w:rPr>
      <w:color w:val="605E5C"/>
      <w:shd w:val="clear" w:color="auto" w:fill="E1DFDD"/>
    </w:rPr>
  </w:style>
  <w:style w:type="paragraph" w:styleId="NormalWeb">
    <w:name w:val="Normal (Web)"/>
    <w:basedOn w:val="Normal"/>
    <w:rsid w:val="00D552A5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5B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4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69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7430-FDE4-4DAF-8D21-EB08A4D6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FARNHAM WITH STRATFORD ST ANDREW PARISH COUNCIL</vt:lpstr>
    </vt:vector>
  </TitlesOfParts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FARNHAM WITH STRATFORD ST ANDREW PARISH COUNCIL</dc:title>
  <dc:subject/>
  <dc:creator>Lynne</dc:creator>
  <cp:keywords/>
  <cp:lastModifiedBy>Chris Durrant</cp:lastModifiedBy>
  <cp:revision>2</cp:revision>
  <cp:lastPrinted>2024-01-25T13:29:00Z</cp:lastPrinted>
  <dcterms:created xsi:type="dcterms:W3CDTF">2026-02-21T10:30:00Z</dcterms:created>
  <dcterms:modified xsi:type="dcterms:W3CDTF">2026-02-21T10:30:00Z</dcterms:modified>
</cp:coreProperties>
</file>