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6394" w14:textId="77777777" w:rsidR="00872A2A" w:rsidRDefault="00872A2A"/>
    <w:p w14:paraId="4264559F" w14:textId="77777777" w:rsidR="00675742" w:rsidRDefault="00675742"/>
    <w:p w14:paraId="0548372B" w14:textId="24D0009C" w:rsidR="00675742" w:rsidRPr="00250B40" w:rsidRDefault="00675742" w:rsidP="00675742">
      <w:pPr>
        <w:jc w:val="center"/>
        <w:rPr>
          <w:b/>
          <w:bCs/>
          <w:sz w:val="40"/>
          <w:szCs w:val="40"/>
        </w:rPr>
      </w:pPr>
      <w:r w:rsidRPr="00250B40">
        <w:rPr>
          <w:b/>
          <w:bCs/>
          <w:sz w:val="40"/>
          <w:szCs w:val="40"/>
        </w:rPr>
        <w:t>POLICY FOR MEMORIALS</w:t>
      </w:r>
    </w:p>
    <w:p w14:paraId="6C8A079F" w14:textId="66D9DFCF" w:rsidR="00675742" w:rsidRPr="00675742" w:rsidRDefault="00675742">
      <w:pPr>
        <w:rPr>
          <w:b/>
          <w:bCs/>
        </w:rPr>
      </w:pPr>
      <w:r w:rsidRPr="00675742">
        <w:rPr>
          <w:b/>
          <w:bCs/>
        </w:rPr>
        <w:t xml:space="preserve">BACKGROUND </w:t>
      </w:r>
    </w:p>
    <w:p w14:paraId="4D6934C8" w14:textId="107BE534" w:rsidR="00675742" w:rsidRDefault="00675742">
      <w:r w:rsidRPr="00675742">
        <w:t>The Parish Council sometimes receive</w:t>
      </w:r>
      <w:r>
        <w:t>s</w:t>
      </w:r>
      <w:r w:rsidRPr="00675742">
        <w:t xml:space="preserve"> requests from members of the public (referred to as the Donor) who wish to place a seat</w:t>
      </w:r>
      <w:r>
        <w:t>/bench/tree/plaque</w:t>
      </w:r>
      <w:r w:rsidRPr="00675742">
        <w:t xml:space="preserve"> on land belonging to the Parish Council, usually in memory of a member of their family. A form for completion by the Donor is attached to this </w:t>
      </w:r>
      <w:r>
        <w:t>P</w:t>
      </w:r>
      <w:r w:rsidRPr="00675742">
        <w:t xml:space="preserve">olicy and must be returned to the </w:t>
      </w:r>
      <w:r>
        <w:t>Clerk</w:t>
      </w:r>
      <w:r w:rsidRPr="00675742">
        <w:t xml:space="preserve"> to enable the necessary arrangements to be put in place to </w:t>
      </w:r>
      <w:r>
        <w:t xml:space="preserve">consider and </w:t>
      </w:r>
      <w:r w:rsidRPr="00675742">
        <w:t xml:space="preserve">agree the installation. </w:t>
      </w:r>
    </w:p>
    <w:p w14:paraId="13597D80" w14:textId="77777777" w:rsidR="00675742" w:rsidRPr="00250B40" w:rsidRDefault="00675742">
      <w:pPr>
        <w:rPr>
          <w:b/>
          <w:bCs/>
        </w:rPr>
      </w:pPr>
      <w:r w:rsidRPr="00250B40">
        <w:rPr>
          <w:b/>
          <w:bCs/>
        </w:rPr>
        <w:t xml:space="preserve">GENERAL POLICY </w:t>
      </w:r>
    </w:p>
    <w:p w14:paraId="482A4159" w14:textId="77777777" w:rsidR="00675742" w:rsidRDefault="00675742">
      <w:r w:rsidRPr="00675742">
        <w:t>Benches</w:t>
      </w:r>
      <w:r>
        <w:t xml:space="preserve">, </w:t>
      </w:r>
      <w:r w:rsidRPr="00675742">
        <w:t>seats</w:t>
      </w:r>
      <w:r>
        <w:t>, trees etc</w:t>
      </w:r>
      <w:r w:rsidRPr="00675742">
        <w:t xml:space="preserve"> may only be placed on land belonging to the Parish Council </w:t>
      </w:r>
      <w:r>
        <w:t xml:space="preserve">and </w:t>
      </w:r>
      <w:r w:rsidRPr="00675742">
        <w:t xml:space="preserve">with prior permission of the </w:t>
      </w:r>
      <w:r>
        <w:t>Parish Council. The Parish Council requires the</w:t>
      </w:r>
      <w:r w:rsidRPr="00675742">
        <w:t xml:space="preserve"> exact location and design of the </w:t>
      </w:r>
      <w:r>
        <w:t xml:space="preserve">memorial to be clearly stated, and no erection or installation can take place until the Council has given the Donor its agreement. </w:t>
      </w:r>
      <w:r w:rsidRPr="00675742">
        <w:t xml:space="preserve"> Memorial plaques are permitted however the </w:t>
      </w:r>
      <w:r>
        <w:t xml:space="preserve">location, </w:t>
      </w:r>
      <w:r w:rsidRPr="00675742">
        <w:t>design</w:t>
      </w:r>
      <w:r>
        <w:t>, material</w:t>
      </w:r>
      <w:r w:rsidRPr="00675742">
        <w:t xml:space="preserve"> and wording </w:t>
      </w:r>
      <w:r>
        <w:t>must</w:t>
      </w:r>
      <w:r w:rsidRPr="00675742">
        <w:t xml:space="preserve"> be approved by the Council. </w:t>
      </w:r>
      <w:r>
        <w:t>Benches/s</w:t>
      </w:r>
      <w:r w:rsidRPr="00675742">
        <w:t>eats may also have a memorial engraved into the top bar of the wooden seat</w:t>
      </w:r>
      <w:r>
        <w:t xml:space="preserve">, subject to the wording being approved by the Council. </w:t>
      </w:r>
      <w:r w:rsidRPr="00675742">
        <w:t xml:space="preserve"> </w:t>
      </w:r>
      <w:r>
        <w:t xml:space="preserve">Flowers, real or artificial, can be placed on benches/seats etc to commemorate the person being remembered, but must be removed when they have died or faded – if not, they will be removed. </w:t>
      </w:r>
    </w:p>
    <w:p w14:paraId="2E8AFD8F" w14:textId="77777777" w:rsidR="00675742" w:rsidRPr="00250B40" w:rsidRDefault="00675742">
      <w:pPr>
        <w:rPr>
          <w:b/>
          <w:bCs/>
        </w:rPr>
      </w:pPr>
      <w:r w:rsidRPr="00250B40">
        <w:rPr>
          <w:b/>
          <w:bCs/>
        </w:rPr>
        <w:t xml:space="preserve">APPROVED TYPES </w:t>
      </w:r>
    </w:p>
    <w:p w14:paraId="1DC11666" w14:textId="77777777" w:rsidR="00250B40" w:rsidRDefault="00675742">
      <w:r w:rsidRPr="00675742">
        <w:t>The Parish Council allows the following type of seat</w:t>
      </w:r>
      <w:r>
        <w:t xml:space="preserve">/bench – </w:t>
      </w:r>
      <w:r w:rsidR="00250B40">
        <w:t xml:space="preserve">these need to be robust, made f sustainable </w:t>
      </w:r>
      <w:r w:rsidRPr="00675742">
        <w:t>hardwood</w:t>
      </w:r>
      <w:r>
        <w:t xml:space="preserve">, </w:t>
      </w:r>
      <w:r w:rsidR="00250B40">
        <w:t xml:space="preserve">or brown recycled plastic, plain designs with no mouldings </w:t>
      </w:r>
      <w:r>
        <w:t>and 1.</w:t>
      </w:r>
      <w:r w:rsidRPr="00675742">
        <w:t xml:space="preserve">5m in length. </w:t>
      </w:r>
    </w:p>
    <w:p w14:paraId="5484D584" w14:textId="77777777" w:rsidR="00250B40" w:rsidRDefault="00675742">
      <w:r w:rsidRPr="00675742">
        <w:t xml:space="preserve">Once agreed, the approved seat can be ordered by the </w:t>
      </w:r>
      <w:r w:rsidR="00250B40">
        <w:t>D</w:t>
      </w:r>
      <w:r w:rsidRPr="00675742">
        <w:t>onor</w:t>
      </w:r>
      <w:r w:rsidR="00250B40">
        <w:t xml:space="preserve">. </w:t>
      </w:r>
      <w:r w:rsidRPr="00675742">
        <w:t xml:space="preserve"> A proof of the memorial wording will need to be </w:t>
      </w:r>
      <w:r w:rsidR="00250B40">
        <w:t>provided to the Clerk before ordering</w:t>
      </w:r>
      <w:r w:rsidRPr="00675742">
        <w:t xml:space="preserve"> by the </w:t>
      </w:r>
      <w:r w:rsidR="00250B40">
        <w:t>D</w:t>
      </w:r>
      <w:r w:rsidRPr="00675742">
        <w:t xml:space="preserve">onor to confirm that it is correct. </w:t>
      </w:r>
    </w:p>
    <w:p w14:paraId="3F4C0B17" w14:textId="77777777" w:rsidR="00250B40" w:rsidRPr="00250B40" w:rsidRDefault="00675742">
      <w:pPr>
        <w:rPr>
          <w:b/>
          <w:bCs/>
        </w:rPr>
      </w:pPr>
      <w:r w:rsidRPr="00250B40">
        <w:rPr>
          <w:b/>
          <w:bCs/>
        </w:rPr>
        <w:t xml:space="preserve">INSTALLATION AND MAINTENANCE </w:t>
      </w:r>
    </w:p>
    <w:p w14:paraId="7DE3E4F2" w14:textId="7CA6EC3C" w:rsidR="00250B40" w:rsidRDefault="00675742">
      <w:r w:rsidRPr="00675742">
        <w:t xml:space="preserve">All seats must be installed by the Parish Council’s Contractor </w:t>
      </w:r>
      <w:r w:rsidR="00250B40">
        <w:t xml:space="preserve">with the cost for this being met by the Donor. </w:t>
      </w:r>
      <w:r w:rsidRPr="00675742">
        <w:t>This is to ensure that the seat</w:t>
      </w:r>
      <w:r w:rsidR="00250B40">
        <w:t>s/benches</w:t>
      </w:r>
      <w:r w:rsidRPr="00675742">
        <w:t xml:space="preserve"> </w:t>
      </w:r>
      <w:r w:rsidR="00250B40">
        <w:t>are</w:t>
      </w:r>
      <w:r w:rsidRPr="00675742">
        <w:t xml:space="preserve"> fixed to the ground in a proper manner </w:t>
      </w:r>
      <w:r w:rsidR="00250B40">
        <w:t>that</w:t>
      </w:r>
      <w:r w:rsidRPr="00675742">
        <w:t xml:space="preserve"> meet</w:t>
      </w:r>
      <w:r w:rsidR="00250B40">
        <w:t>s</w:t>
      </w:r>
      <w:r w:rsidRPr="00675742">
        <w:t xml:space="preserve"> health and safety requirements and to ensure the safety of members of the public. Once installed, seats will be maintained by the Council for </w:t>
      </w:r>
      <w:r w:rsidR="00250B40" w:rsidRPr="00675742">
        <w:t>several</w:t>
      </w:r>
      <w:r w:rsidRPr="00675742">
        <w:t xml:space="preserve"> years until, due to the state of </w:t>
      </w:r>
      <w:r w:rsidR="00250B40">
        <w:t xml:space="preserve">deterioration, it is no longer cost </w:t>
      </w:r>
      <w:r w:rsidRPr="00675742">
        <w:t xml:space="preserve">effective for the Council to continue to maintain it. </w:t>
      </w:r>
      <w:r w:rsidR="00250B40">
        <w:t xml:space="preserve">The Parish Council will list the bench on its Asset Register and insure the item while it remains cost-effective to do so. </w:t>
      </w:r>
      <w:r w:rsidRPr="00675742">
        <w:t xml:space="preserve">After that time, the Council reserves the right to either replace </w:t>
      </w:r>
      <w:r w:rsidR="00250B40">
        <w:t xml:space="preserve">the item </w:t>
      </w:r>
      <w:r w:rsidRPr="00675742">
        <w:t xml:space="preserve">with a plain seat or bench or, alternatively, </w:t>
      </w:r>
      <w:r w:rsidR="00250B40">
        <w:t xml:space="preserve">to </w:t>
      </w:r>
      <w:r w:rsidRPr="00675742">
        <w:t xml:space="preserve">not replace it at all. If the Donor wishes, their contact details may be kept on file </w:t>
      </w:r>
      <w:r w:rsidR="00250B40">
        <w:t xml:space="preserve">by the Clerk </w:t>
      </w:r>
      <w:r w:rsidRPr="00675742">
        <w:t xml:space="preserve">for the purpose of notifying </w:t>
      </w:r>
      <w:r w:rsidR="00250B40">
        <w:t>them</w:t>
      </w:r>
      <w:r w:rsidRPr="00675742">
        <w:t xml:space="preserve"> if repair or replacement to their memorial seat is necessary. The Donor must indicate that they wish their personal data to be retained for this purpose, by completing and signing the appropriate consent form to comply with GDPR. </w:t>
      </w:r>
    </w:p>
    <w:p w14:paraId="633D7870" w14:textId="77777777" w:rsidR="00250B40" w:rsidRDefault="00250B40"/>
    <w:p w14:paraId="2D783A4A" w14:textId="77777777" w:rsidR="00250B40" w:rsidRDefault="00250B40"/>
    <w:p w14:paraId="39D265FD" w14:textId="2D85D829" w:rsidR="00250B40" w:rsidRPr="00C026AC" w:rsidRDefault="00675742">
      <w:pPr>
        <w:rPr>
          <w:b/>
          <w:bCs/>
        </w:rPr>
      </w:pPr>
      <w:r w:rsidRPr="00250B40">
        <w:rPr>
          <w:b/>
          <w:bCs/>
        </w:rPr>
        <w:lastRenderedPageBreak/>
        <w:t>REQUEST FOR MEMORIAL</w:t>
      </w:r>
      <w:r w:rsidR="00250B40" w:rsidRPr="00250B40">
        <w:rPr>
          <w:b/>
          <w:bCs/>
        </w:rPr>
        <w:t xml:space="preserve"> FORM to be completed by Donor</w:t>
      </w:r>
      <w:r w:rsidRPr="00675742">
        <w:t xml:space="preserve">  </w:t>
      </w:r>
    </w:p>
    <w:p w14:paraId="18635D0D" w14:textId="77777777" w:rsidR="00250B40" w:rsidRDefault="00675742">
      <w:r w:rsidRPr="00675742">
        <w:t xml:space="preserve">Name </w:t>
      </w:r>
    </w:p>
    <w:p w14:paraId="003F0EA3" w14:textId="77777777" w:rsidR="00250B40" w:rsidRDefault="00675742">
      <w:r w:rsidRPr="00675742">
        <w:t xml:space="preserve">Address </w:t>
      </w:r>
    </w:p>
    <w:p w14:paraId="285C1715" w14:textId="77777777" w:rsidR="00250B40" w:rsidRDefault="00675742">
      <w:r w:rsidRPr="00675742">
        <w:t xml:space="preserve">Tel no. </w:t>
      </w:r>
    </w:p>
    <w:p w14:paraId="2547905F" w14:textId="77777777" w:rsidR="00250B40" w:rsidRDefault="00675742">
      <w:r w:rsidRPr="00675742">
        <w:t xml:space="preserve">Email Address </w:t>
      </w:r>
    </w:p>
    <w:p w14:paraId="441BB22E" w14:textId="77777777" w:rsidR="00250B40" w:rsidRDefault="00675742">
      <w:r w:rsidRPr="00675742">
        <w:t>Proposed sit</w:t>
      </w:r>
      <w:r w:rsidR="00250B40">
        <w:t>e of the memorial</w:t>
      </w:r>
    </w:p>
    <w:p w14:paraId="17A8320C" w14:textId="77777777" w:rsidR="00250B40" w:rsidRDefault="00250B40"/>
    <w:p w14:paraId="4488D37D" w14:textId="77777777" w:rsidR="00250B40" w:rsidRDefault="00250B40"/>
    <w:p w14:paraId="11FA98F8" w14:textId="77777777" w:rsidR="00250B40" w:rsidRDefault="00250B40">
      <w:r>
        <w:t>S</w:t>
      </w:r>
      <w:r w:rsidR="00675742" w:rsidRPr="00675742">
        <w:t xml:space="preserve">ize, design and materials to be used </w:t>
      </w:r>
    </w:p>
    <w:p w14:paraId="6BBC6B90" w14:textId="77777777" w:rsidR="00250B40" w:rsidRDefault="00250B40"/>
    <w:p w14:paraId="1B1C743B" w14:textId="77777777" w:rsidR="00250B40" w:rsidRDefault="00250B40"/>
    <w:p w14:paraId="7A9C9C45" w14:textId="77777777" w:rsidR="00250B40" w:rsidRDefault="00250B40"/>
    <w:p w14:paraId="1EF7CCF0" w14:textId="77777777" w:rsidR="00250B40" w:rsidRDefault="00250B40">
      <w:r>
        <w:t>P</w:t>
      </w:r>
      <w:r w:rsidR="00675742" w:rsidRPr="00675742">
        <w:t xml:space="preserve">laque with in-relief lettering </w:t>
      </w:r>
      <w:r>
        <w:t xml:space="preserve">(state wording) </w:t>
      </w:r>
    </w:p>
    <w:p w14:paraId="2E2697CE" w14:textId="77777777" w:rsidR="00250B40" w:rsidRDefault="00250B40"/>
    <w:p w14:paraId="5019AC10" w14:textId="77777777" w:rsidR="00250B40" w:rsidRDefault="00250B40"/>
    <w:p w14:paraId="21BED0EA" w14:textId="77777777" w:rsidR="00C026AC" w:rsidRDefault="00675742">
      <w:r w:rsidRPr="00675742">
        <w:t xml:space="preserve">Engraved into </w:t>
      </w:r>
      <w:r w:rsidR="00250B40">
        <w:t>seat/bench</w:t>
      </w:r>
      <w:r w:rsidRPr="00675742">
        <w:t xml:space="preserve"> </w:t>
      </w:r>
      <w:r w:rsidR="00C026AC">
        <w:t xml:space="preserve">(state </w:t>
      </w:r>
      <w:r w:rsidRPr="00675742">
        <w:t>wording</w:t>
      </w:r>
      <w:r w:rsidR="00C026AC">
        <w:t xml:space="preserve">) </w:t>
      </w:r>
    </w:p>
    <w:p w14:paraId="25FAB0C8" w14:textId="77777777" w:rsidR="00C026AC" w:rsidRDefault="00C026AC"/>
    <w:p w14:paraId="09D51CDD" w14:textId="5C558789" w:rsidR="00C026AC" w:rsidRDefault="00C026AC">
      <w:r>
        <w:t xml:space="preserve">Please tick the following statements as appropriate. </w:t>
      </w:r>
    </w:p>
    <w:p w14:paraId="0371ACF5" w14:textId="77777777" w:rsidR="00C026AC" w:rsidRDefault="00675742" w:rsidP="00C026AC">
      <w:pPr>
        <w:pStyle w:val="ListParagraph"/>
        <w:numPr>
          <w:ilvl w:val="0"/>
          <w:numId w:val="1"/>
        </w:numPr>
      </w:pPr>
      <w:r w:rsidRPr="00675742">
        <w:t>I confirm that I have read and understand the Council’s Policy for the placing of memorial</w:t>
      </w:r>
      <w:r w:rsidR="00C026AC">
        <w:t>s</w:t>
      </w:r>
      <w:r w:rsidRPr="00675742">
        <w:t xml:space="preserve"> and agree to the terms and conditions therein. </w:t>
      </w:r>
    </w:p>
    <w:p w14:paraId="46050E9D" w14:textId="77777777" w:rsidR="00C026AC" w:rsidRDefault="00C026AC" w:rsidP="00C026AC">
      <w:pPr>
        <w:pStyle w:val="ListParagraph"/>
        <w:numPr>
          <w:ilvl w:val="0"/>
          <w:numId w:val="1"/>
        </w:numPr>
      </w:pPr>
      <w:r>
        <w:t>I confirm that I am content for my personal details to be held on file.</w:t>
      </w:r>
    </w:p>
    <w:p w14:paraId="20BD5A55" w14:textId="77777777" w:rsidR="00C026AC" w:rsidRDefault="00C026AC" w:rsidP="00C026AC"/>
    <w:p w14:paraId="2CD48EAE" w14:textId="77777777" w:rsidR="00C026AC" w:rsidRDefault="00C026AC" w:rsidP="00C026AC">
      <w:r>
        <w:t xml:space="preserve"> </w:t>
      </w:r>
      <w:r w:rsidR="00675742" w:rsidRPr="00675742">
        <w:t xml:space="preserve">Signed </w:t>
      </w:r>
    </w:p>
    <w:p w14:paraId="10F4B2E9" w14:textId="77777777" w:rsidR="00C026AC" w:rsidRDefault="00C026AC" w:rsidP="00C026AC">
      <w:r>
        <w:t>Date</w:t>
      </w:r>
    </w:p>
    <w:p w14:paraId="5164432B" w14:textId="77777777" w:rsidR="00C026AC" w:rsidRDefault="00C026AC" w:rsidP="00C026AC"/>
    <w:p w14:paraId="48F69CD7" w14:textId="1809F763" w:rsidR="00C026AC" w:rsidRDefault="00C026AC" w:rsidP="00C026AC">
      <w:r>
        <w:t>Received by Clerk</w:t>
      </w:r>
    </w:p>
    <w:p w14:paraId="36B7AE75" w14:textId="77777777" w:rsidR="00C026AC" w:rsidRDefault="00C026AC" w:rsidP="00C026AC"/>
    <w:p w14:paraId="207B5BE9" w14:textId="0E7196ED" w:rsidR="00C026AC" w:rsidRDefault="00C026AC" w:rsidP="00C026AC">
      <w:r>
        <w:t>Approved/Refused</w:t>
      </w:r>
    </w:p>
    <w:p w14:paraId="58AB58AD" w14:textId="77777777" w:rsidR="00C026AC" w:rsidRDefault="00C026AC" w:rsidP="00C026AC"/>
    <w:p w14:paraId="671B5978" w14:textId="3FAC865C" w:rsidR="00675742" w:rsidRDefault="00C026AC" w:rsidP="00C026AC">
      <w:r>
        <w:t>Installed</w:t>
      </w:r>
    </w:p>
    <w:sectPr w:rsidR="00675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B4D92"/>
    <w:multiLevelType w:val="hybridMultilevel"/>
    <w:tmpl w:val="2BC23F1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16cid:durableId="179621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42"/>
    <w:rsid w:val="00250B40"/>
    <w:rsid w:val="003F283F"/>
    <w:rsid w:val="00675742"/>
    <w:rsid w:val="00872A2A"/>
    <w:rsid w:val="00A97C53"/>
    <w:rsid w:val="00AE7A39"/>
    <w:rsid w:val="00C026AC"/>
    <w:rsid w:val="00CC2AEC"/>
    <w:rsid w:val="00F17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7051"/>
  <w15:chartTrackingRefBased/>
  <w15:docId w15:val="{19786011-EA0B-4723-B500-2D214199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742"/>
    <w:rPr>
      <w:rFonts w:eastAsiaTheme="majorEastAsia" w:cstheme="majorBidi"/>
      <w:color w:val="272727" w:themeColor="text1" w:themeTint="D8"/>
    </w:rPr>
  </w:style>
  <w:style w:type="paragraph" w:styleId="Title">
    <w:name w:val="Title"/>
    <w:basedOn w:val="Normal"/>
    <w:next w:val="Normal"/>
    <w:link w:val="TitleChar"/>
    <w:uiPriority w:val="10"/>
    <w:qFormat/>
    <w:rsid w:val="00675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742"/>
    <w:pPr>
      <w:spacing w:before="160"/>
      <w:jc w:val="center"/>
    </w:pPr>
    <w:rPr>
      <w:i/>
      <w:iCs/>
      <w:color w:val="404040" w:themeColor="text1" w:themeTint="BF"/>
    </w:rPr>
  </w:style>
  <w:style w:type="character" w:customStyle="1" w:styleId="QuoteChar">
    <w:name w:val="Quote Char"/>
    <w:basedOn w:val="DefaultParagraphFont"/>
    <w:link w:val="Quote"/>
    <w:uiPriority w:val="29"/>
    <w:rsid w:val="00675742"/>
    <w:rPr>
      <w:i/>
      <w:iCs/>
      <w:color w:val="404040" w:themeColor="text1" w:themeTint="BF"/>
    </w:rPr>
  </w:style>
  <w:style w:type="paragraph" w:styleId="ListParagraph">
    <w:name w:val="List Paragraph"/>
    <w:basedOn w:val="Normal"/>
    <w:uiPriority w:val="34"/>
    <w:qFormat/>
    <w:rsid w:val="00675742"/>
    <w:pPr>
      <w:ind w:left="720"/>
      <w:contextualSpacing/>
    </w:pPr>
  </w:style>
  <w:style w:type="character" w:styleId="IntenseEmphasis">
    <w:name w:val="Intense Emphasis"/>
    <w:basedOn w:val="DefaultParagraphFont"/>
    <w:uiPriority w:val="21"/>
    <w:qFormat/>
    <w:rsid w:val="00675742"/>
    <w:rPr>
      <w:i/>
      <w:iCs/>
      <w:color w:val="0F4761" w:themeColor="accent1" w:themeShade="BF"/>
    </w:rPr>
  </w:style>
  <w:style w:type="paragraph" w:styleId="IntenseQuote">
    <w:name w:val="Intense Quote"/>
    <w:basedOn w:val="Normal"/>
    <w:next w:val="Normal"/>
    <w:link w:val="IntenseQuoteChar"/>
    <w:uiPriority w:val="30"/>
    <w:qFormat/>
    <w:rsid w:val="00675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742"/>
    <w:rPr>
      <w:i/>
      <w:iCs/>
      <w:color w:val="0F4761" w:themeColor="accent1" w:themeShade="BF"/>
    </w:rPr>
  </w:style>
  <w:style w:type="character" w:styleId="IntenseReference">
    <w:name w:val="Intense Reference"/>
    <w:basedOn w:val="DefaultParagraphFont"/>
    <w:uiPriority w:val="32"/>
    <w:qFormat/>
    <w:rsid w:val="006757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524</Words>
  <Characters>2841</Characters>
  <Application>Microsoft Office Word</Application>
  <DocSecurity>0</DocSecurity>
  <Lines>76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Abbott</dc:creator>
  <cp:keywords/>
  <dc:description/>
  <cp:lastModifiedBy>Katherine Abbott</cp:lastModifiedBy>
  <cp:revision>1</cp:revision>
  <dcterms:created xsi:type="dcterms:W3CDTF">2026-01-10T13:22:00Z</dcterms:created>
  <dcterms:modified xsi:type="dcterms:W3CDTF">2026-01-10T13:46:00Z</dcterms:modified>
</cp:coreProperties>
</file>