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6B24" w14:textId="2DFCF6AB" w:rsidR="007D782C" w:rsidRDefault="00A32AEA">
      <w:pPr>
        <w:jc w:val="center"/>
        <w:rPr>
          <w:b/>
        </w:rPr>
      </w:pPr>
      <w:r>
        <w:rPr>
          <w:b/>
        </w:rPr>
        <w:t>BENHALL AND STERNFIELD</w:t>
      </w:r>
      <w:r w:rsidR="006F04DF">
        <w:rPr>
          <w:b/>
        </w:rPr>
        <w:t xml:space="preserve"> </w:t>
      </w:r>
      <w:r w:rsidR="001A7C5E">
        <w:rPr>
          <w:b/>
        </w:rPr>
        <w:t xml:space="preserve">PARISH </w:t>
      </w:r>
      <w:r w:rsidR="00F537F1">
        <w:rPr>
          <w:b/>
        </w:rPr>
        <w:t>COUNCIL</w:t>
      </w:r>
    </w:p>
    <w:p w14:paraId="228032D3" w14:textId="3A105611" w:rsidR="007D782C" w:rsidRDefault="001A7C5E" w:rsidP="001A7C5E">
      <w:pPr>
        <w:tabs>
          <w:tab w:val="center" w:pos="4513"/>
          <w:tab w:val="left" w:pos="7830"/>
        </w:tabs>
        <w:rPr>
          <w:b/>
        </w:rPr>
      </w:pPr>
      <w:r>
        <w:rPr>
          <w:b/>
        </w:rPr>
        <w:tab/>
      </w:r>
      <w:r w:rsidR="00F537F1">
        <w:rPr>
          <w:b/>
        </w:rPr>
        <w:t>INTERNAL CONTROL STATEMENT FOR YEAR ENDING 31 MARC</w:t>
      </w:r>
      <w:r>
        <w:rPr>
          <w:b/>
        </w:rPr>
        <w:t>H 20</w:t>
      </w:r>
      <w:r w:rsidR="00FD2DA2">
        <w:rPr>
          <w:b/>
        </w:rPr>
        <w:t>2</w:t>
      </w:r>
      <w:r w:rsidR="00643B07">
        <w:rPr>
          <w:b/>
        </w:rPr>
        <w:t>6</w:t>
      </w:r>
    </w:p>
    <w:p w14:paraId="2B2A8E1D" w14:textId="77777777" w:rsidR="007D782C" w:rsidRDefault="007D782C">
      <w:pPr>
        <w:jc w:val="center"/>
        <w:rPr>
          <w:b/>
        </w:rPr>
      </w:pPr>
    </w:p>
    <w:p w14:paraId="1A9AB0A0" w14:textId="77777777" w:rsidR="007D782C" w:rsidRDefault="00F537F1">
      <w:pPr>
        <w:pStyle w:val="ListParagraph"/>
        <w:numPr>
          <w:ilvl w:val="0"/>
          <w:numId w:val="1"/>
        </w:numPr>
        <w:spacing w:after="0"/>
        <w:ind w:left="0"/>
        <w:rPr>
          <w:b/>
        </w:rPr>
      </w:pPr>
      <w:r>
        <w:rPr>
          <w:b/>
        </w:rPr>
        <w:t>SCOPE OF RESPONSIBILITY</w:t>
      </w:r>
      <w:r>
        <w:rPr>
          <w:b/>
        </w:rPr>
        <w:tab/>
      </w:r>
    </w:p>
    <w:p w14:paraId="3B76A58B" w14:textId="77777777" w:rsidR="007D782C" w:rsidRDefault="007D782C">
      <w:pPr>
        <w:pStyle w:val="ListParagraph"/>
        <w:spacing w:after="0"/>
        <w:ind w:left="0"/>
      </w:pPr>
    </w:p>
    <w:p w14:paraId="51B9A0E8" w14:textId="10CC1537" w:rsidR="007D782C" w:rsidRDefault="00A32AEA">
      <w:pPr>
        <w:pStyle w:val="ListParagraph"/>
        <w:spacing w:after="0" w:line="240" w:lineRule="auto"/>
        <w:ind w:left="0"/>
      </w:pPr>
      <w:proofErr w:type="spellStart"/>
      <w:r>
        <w:t>Benhall</w:t>
      </w:r>
      <w:proofErr w:type="spellEnd"/>
      <w:r>
        <w:t xml:space="preserve"> and </w:t>
      </w:r>
      <w:proofErr w:type="spellStart"/>
      <w:r>
        <w:t>Sternfield</w:t>
      </w:r>
      <w:proofErr w:type="spellEnd"/>
      <w:r w:rsidR="006F04DF">
        <w:t xml:space="preserve"> </w:t>
      </w:r>
      <w:r w:rsidR="001A7C5E">
        <w:t>Parish C</w:t>
      </w:r>
      <w:r w:rsidR="001A5965">
        <w:t xml:space="preserve">ouncil </w:t>
      </w:r>
      <w:r w:rsidR="00F537F1">
        <w:t>is responsible for ensuring that its business is conducted in accordance with the law and proper standards, and that public money is safeguarded</w:t>
      </w:r>
      <w:r w:rsidR="00FD2DA2">
        <w:t xml:space="preserve">, </w:t>
      </w:r>
      <w:r w:rsidR="00F537F1">
        <w:t>properly accounted for, and used economically, efficiently</w:t>
      </w:r>
      <w:r w:rsidR="00FD2DA2">
        <w:t>,</w:t>
      </w:r>
      <w:r w:rsidR="00F537F1">
        <w:t xml:space="preserve"> and effectively.</w:t>
      </w:r>
    </w:p>
    <w:p w14:paraId="595ED532" w14:textId="77777777" w:rsidR="007D782C" w:rsidRDefault="007D782C">
      <w:pPr>
        <w:pStyle w:val="ListParagraph"/>
        <w:spacing w:after="0" w:line="240" w:lineRule="auto"/>
        <w:ind w:left="0"/>
      </w:pPr>
    </w:p>
    <w:p w14:paraId="2625D51A" w14:textId="77777777" w:rsidR="007D782C" w:rsidRDefault="00F537F1">
      <w:pPr>
        <w:pStyle w:val="ListParagraph"/>
        <w:spacing w:after="0" w:line="240" w:lineRule="auto"/>
        <w:ind w:left="0"/>
      </w:pPr>
      <w:r>
        <w:t xml:space="preserve">The </w:t>
      </w:r>
      <w:r w:rsidR="00FD2DA2">
        <w:t>C</w:t>
      </w:r>
      <w:r>
        <w:t>ouncil is responsible for ensuring that there is a sound system of internal control which facilitates the effective exercise of the Council’s functions</w:t>
      </w:r>
      <w:r w:rsidR="00FD2DA2">
        <w:t>,</w:t>
      </w:r>
      <w:r>
        <w:t xml:space="preserve"> and which includes arrangements for the management of risk.</w:t>
      </w:r>
    </w:p>
    <w:p w14:paraId="146D1C8A" w14:textId="77777777" w:rsidR="007D782C" w:rsidRDefault="007D782C">
      <w:pPr>
        <w:pStyle w:val="ListParagraph"/>
        <w:spacing w:after="0"/>
        <w:ind w:left="0"/>
      </w:pPr>
    </w:p>
    <w:p w14:paraId="38ECA8A9" w14:textId="77777777" w:rsidR="007D782C" w:rsidRDefault="00F537F1">
      <w:pPr>
        <w:pStyle w:val="ListParagraph"/>
        <w:numPr>
          <w:ilvl w:val="0"/>
          <w:numId w:val="1"/>
        </w:numPr>
        <w:spacing w:after="0"/>
        <w:ind w:left="0"/>
        <w:rPr>
          <w:b/>
        </w:rPr>
      </w:pPr>
      <w:r>
        <w:rPr>
          <w:b/>
        </w:rPr>
        <w:t>THE PURPOSE OF THE SYSTEM OF INTERNAL CONTROL</w:t>
      </w:r>
    </w:p>
    <w:p w14:paraId="6A0F1CA8" w14:textId="77777777" w:rsidR="007D782C" w:rsidRDefault="007D782C">
      <w:pPr>
        <w:autoSpaceDE w:val="0"/>
        <w:spacing w:after="0" w:line="240" w:lineRule="auto"/>
        <w:rPr>
          <w:rFonts w:cs="Calibri"/>
          <w:color w:val="292526"/>
        </w:rPr>
      </w:pPr>
    </w:p>
    <w:p w14:paraId="60CB3AE3" w14:textId="77777777" w:rsidR="007D782C" w:rsidRDefault="00F537F1">
      <w:pPr>
        <w:autoSpaceDE w:val="0"/>
        <w:spacing w:after="0" w:line="240" w:lineRule="auto"/>
        <w:rPr>
          <w:rFonts w:cs="Calibri"/>
          <w:color w:val="292526"/>
        </w:rPr>
      </w:pPr>
      <w:r>
        <w:rPr>
          <w:rFonts w:cs="Calibri"/>
          <w:color w:val="292526"/>
        </w:rPr>
        <w:t xml:space="preserve">The system of internal control is designed to manage risk to a reasonable level rather than to </w:t>
      </w:r>
    </w:p>
    <w:p w14:paraId="6F9EF8D8" w14:textId="77777777" w:rsidR="007D782C" w:rsidRDefault="00F537F1">
      <w:pPr>
        <w:autoSpaceDE w:val="0"/>
        <w:spacing w:after="0" w:line="240" w:lineRule="auto"/>
        <w:rPr>
          <w:rFonts w:cs="Calibri"/>
          <w:color w:val="292526"/>
        </w:rPr>
      </w:pPr>
      <w:r>
        <w:rPr>
          <w:rFonts w:cs="Calibri"/>
          <w:color w:val="292526"/>
        </w:rPr>
        <w:t>eliminate all risk of failure to achieve policies, aims and objectives; it can</w:t>
      </w:r>
      <w:r w:rsidR="00561F7D">
        <w:rPr>
          <w:rFonts w:cs="Calibri"/>
          <w:color w:val="292526"/>
        </w:rPr>
        <w:t>,</w:t>
      </w:r>
      <w:r>
        <w:rPr>
          <w:rFonts w:cs="Calibri"/>
          <w:color w:val="292526"/>
        </w:rPr>
        <w:t xml:space="preserve"> therefore</w:t>
      </w:r>
      <w:r w:rsidR="00561F7D">
        <w:rPr>
          <w:rFonts w:cs="Calibri"/>
          <w:color w:val="292526"/>
        </w:rPr>
        <w:t>,</w:t>
      </w:r>
      <w:r>
        <w:rPr>
          <w:rFonts w:cs="Calibri"/>
          <w:color w:val="292526"/>
        </w:rPr>
        <w:t xml:space="preserve"> provide </w:t>
      </w:r>
    </w:p>
    <w:p w14:paraId="40BD6344" w14:textId="77777777" w:rsidR="007D782C" w:rsidRDefault="00F537F1">
      <w:pPr>
        <w:autoSpaceDE w:val="0"/>
        <w:spacing w:after="0" w:line="240" w:lineRule="auto"/>
      </w:pPr>
      <w:r>
        <w:rPr>
          <w:rFonts w:cs="Calibri"/>
          <w:color w:val="292526"/>
        </w:rPr>
        <w:t>reasonable</w:t>
      </w:r>
      <w:r w:rsidR="00FD2DA2">
        <w:rPr>
          <w:rFonts w:cs="Calibri"/>
          <w:color w:val="292526"/>
        </w:rPr>
        <w:t>,</w:t>
      </w:r>
      <w:r>
        <w:rPr>
          <w:rFonts w:cs="Calibri"/>
          <w:color w:val="292526"/>
        </w:rPr>
        <w:t xml:space="preserve"> and not absolute assurance</w:t>
      </w:r>
      <w:r w:rsidR="00FD2DA2">
        <w:rPr>
          <w:rFonts w:cs="Calibri"/>
          <w:color w:val="292526"/>
        </w:rPr>
        <w:t>,</w:t>
      </w:r>
      <w:r>
        <w:rPr>
          <w:rFonts w:cs="Calibri"/>
          <w:color w:val="292526"/>
        </w:rPr>
        <w:t xml:space="preserv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w:t>
      </w:r>
      <w:r w:rsidR="00FD2DA2">
        <w:rPr>
          <w:rFonts w:cs="Calibri"/>
          <w:color w:val="292526"/>
        </w:rPr>
        <w:t>,</w:t>
      </w:r>
      <w:r>
        <w:rPr>
          <w:rFonts w:cs="Calibri"/>
          <w:color w:val="292526"/>
        </w:rPr>
        <w:t xml:space="preserve"> and economically.</w:t>
      </w:r>
    </w:p>
    <w:p w14:paraId="3C95F7A7" w14:textId="77777777" w:rsidR="007D782C" w:rsidRDefault="007D782C">
      <w:pPr>
        <w:pStyle w:val="ListParagraph"/>
        <w:spacing w:after="0"/>
        <w:ind w:left="0"/>
        <w:rPr>
          <w:b/>
        </w:rPr>
      </w:pPr>
    </w:p>
    <w:p w14:paraId="604A943D" w14:textId="77777777" w:rsidR="007D782C" w:rsidRDefault="00F537F1">
      <w:pPr>
        <w:pStyle w:val="ListParagraph"/>
        <w:numPr>
          <w:ilvl w:val="0"/>
          <w:numId w:val="1"/>
        </w:numPr>
        <w:spacing w:after="0"/>
        <w:ind w:left="0"/>
        <w:rPr>
          <w:b/>
        </w:rPr>
      </w:pPr>
      <w:r>
        <w:rPr>
          <w:b/>
        </w:rPr>
        <w:t>THE INTERNAL CONTROL ENVIRONMENT</w:t>
      </w:r>
    </w:p>
    <w:p w14:paraId="2825C872" w14:textId="77777777" w:rsidR="007D782C" w:rsidRDefault="007D782C">
      <w:pPr>
        <w:pStyle w:val="ListParagraph"/>
        <w:spacing w:after="0"/>
        <w:ind w:left="0"/>
        <w:rPr>
          <w:b/>
        </w:rPr>
      </w:pPr>
    </w:p>
    <w:p w14:paraId="4C87808D" w14:textId="77777777" w:rsidR="007D782C" w:rsidRDefault="00F537F1">
      <w:pPr>
        <w:pStyle w:val="ListParagraph"/>
        <w:spacing w:after="0"/>
        <w:ind w:left="0"/>
        <w:rPr>
          <w:b/>
        </w:rPr>
      </w:pPr>
      <w:r>
        <w:rPr>
          <w:b/>
        </w:rPr>
        <w:t>The Council:</w:t>
      </w:r>
    </w:p>
    <w:p w14:paraId="055B717A" w14:textId="77777777" w:rsidR="00FD2DA2" w:rsidRDefault="00FD2DA2">
      <w:pPr>
        <w:pStyle w:val="ListParagraph"/>
        <w:spacing w:after="0"/>
        <w:ind w:left="0"/>
        <w:rPr>
          <w:b/>
        </w:rPr>
      </w:pPr>
    </w:p>
    <w:p w14:paraId="201CF70A" w14:textId="77777777" w:rsidR="007D782C" w:rsidRDefault="00F537F1">
      <w:pPr>
        <w:pStyle w:val="ListParagraph"/>
        <w:spacing w:after="0" w:line="240" w:lineRule="auto"/>
        <w:ind w:left="0"/>
      </w:pPr>
      <w:r>
        <w:t xml:space="preserve">The </w:t>
      </w:r>
      <w:r w:rsidR="00FD2DA2">
        <w:t>C</w:t>
      </w:r>
      <w:r>
        <w:t xml:space="preserve">ouncil reviews its obligations and objectives and approves budgets for the following year </w:t>
      </w:r>
      <w:r w:rsidR="00FD2DA2">
        <w:t>at</w:t>
      </w:r>
      <w:r>
        <w:t xml:space="preserve"> its </w:t>
      </w:r>
      <w:r w:rsidR="006F04DF">
        <w:t>January</w:t>
      </w:r>
      <w:r>
        <w:t xml:space="preserve"> meeting. The </w:t>
      </w:r>
      <w:r w:rsidR="006F04DF">
        <w:t>January</w:t>
      </w:r>
      <w:r>
        <w:t xml:space="preserve"> meeting of the </w:t>
      </w:r>
      <w:r w:rsidR="00FD2DA2">
        <w:t>C</w:t>
      </w:r>
      <w:r>
        <w:t xml:space="preserve">ouncil approves the level of precept </w:t>
      </w:r>
      <w:r w:rsidR="00FD2DA2">
        <w:t xml:space="preserve">demand </w:t>
      </w:r>
      <w:r>
        <w:t>for the following financial year.</w:t>
      </w:r>
    </w:p>
    <w:p w14:paraId="123E0A6F" w14:textId="77777777" w:rsidR="00367FBB" w:rsidRDefault="00367FBB">
      <w:pPr>
        <w:pStyle w:val="ListParagraph"/>
        <w:spacing w:after="0" w:line="240" w:lineRule="auto"/>
        <w:ind w:left="0"/>
      </w:pPr>
    </w:p>
    <w:p w14:paraId="712308F5" w14:textId="18B2AE4E" w:rsidR="007D782C" w:rsidRPr="00367FBB" w:rsidRDefault="001C419F">
      <w:pPr>
        <w:autoSpaceDE w:val="0"/>
        <w:spacing w:after="0" w:line="240" w:lineRule="auto"/>
      </w:pPr>
      <w:r>
        <w:rPr>
          <w:rFonts w:cs="Calibri"/>
          <w:color w:val="000000"/>
        </w:rPr>
        <w:t>Councillor</w:t>
      </w:r>
      <w:r w:rsidR="00FD2DA2">
        <w:rPr>
          <w:rFonts w:cs="Calibri"/>
          <w:color w:val="000000"/>
        </w:rPr>
        <w:t>s</w:t>
      </w:r>
      <w:r>
        <w:rPr>
          <w:rFonts w:cs="Calibri"/>
          <w:color w:val="000000"/>
        </w:rPr>
        <w:t xml:space="preserve"> </w:t>
      </w:r>
      <w:r w:rsidR="00FD2DA2">
        <w:rPr>
          <w:rFonts w:cs="Calibri"/>
          <w:color w:val="000000"/>
        </w:rPr>
        <w:t>are</w:t>
      </w:r>
      <w:r>
        <w:rPr>
          <w:rFonts w:cs="Calibri"/>
          <w:color w:val="000000"/>
        </w:rPr>
        <w:t xml:space="preserve"> appointed to have responsibility for bank reconciliation checks. </w:t>
      </w:r>
      <w:r w:rsidR="00495C5A">
        <w:rPr>
          <w:rFonts w:cs="Calibri"/>
          <w:color w:val="000000"/>
        </w:rPr>
        <w:t xml:space="preserve">A report is provided at each Ordinary meeting of the Parish Council </w:t>
      </w:r>
      <w:r w:rsidR="007F712F">
        <w:rPr>
          <w:rFonts w:cs="Calibri"/>
          <w:color w:val="000000"/>
        </w:rPr>
        <w:t xml:space="preserve">by the Responsible Finance Officer </w:t>
      </w:r>
      <w:r w:rsidR="00495C5A">
        <w:rPr>
          <w:rFonts w:cs="Calibri"/>
          <w:color w:val="000000"/>
        </w:rPr>
        <w:t>to enable this to occur.</w:t>
      </w:r>
    </w:p>
    <w:p w14:paraId="681B8787" w14:textId="77777777" w:rsidR="007D782C" w:rsidRDefault="007D782C">
      <w:pPr>
        <w:pStyle w:val="ListParagraph"/>
        <w:spacing w:after="0" w:line="240" w:lineRule="auto"/>
        <w:ind w:left="0"/>
      </w:pPr>
    </w:p>
    <w:p w14:paraId="032B2EDF" w14:textId="4AB728EF" w:rsidR="007D782C" w:rsidRDefault="00F537F1">
      <w:pPr>
        <w:pStyle w:val="ListParagraph"/>
        <w:spacing w:after="0" w:line="240" w:lineRule="auto"/>
        <w:ind w:left="0"/>
      </w:pPr>
      <w:r>
        <w:t xml:space="preserve">The full </w:t>
      </w:r>
      <w:r w:rsidR="00FD2DA2">
        <w:t>C</w:t>
      </w:r>
      <w:r>
        <w:t xml:space="preserve">ouncil meets </w:t>
      </w:r>
      <w:r w:rsidR="006F04DF">
        <w:t>at least ten</w:t>
      </w:r>
      <w:r w:rsidR="00561F7D">
        <w:t xml:space="preserve"> </w:t>
      </w:r>
      <w:r>
        <w:t>times each year and monitors progress against its aims and objectives at each meeting by receiving relevant reports from the</w:t>
      </w:r>
      <w:r w:rsidR="00367FBB">
        <w:t xml:space="preserve"> </w:t>
      </w:r>
      <w:r w:rsidR="00FD2DA2">
        <w:t>P</w:t>
      </w:r>
      <w:r w:rsidR="00367FBB">
        <w:t xml:space="preserve">arish </w:t>
      </w:r>
      <w:r w:rsidR="00FD2DA2">
        <w:t>C</w:t>
      </w:r>
      <w:r>
        <w:t>lerk</w:t>
      </w:r>
      <w:r w:rsidR="007F712F">
        <w:t>/Responsible Finance Officer</w:t>
      </w:r>
      <w:r w:rsidR="003309D1">
        <w:t>.</w:t>
      </w:r>
    </w:p>
    <w:p w14:paraId="2AB1D8E9" w14:textId="77777777" w:rsidR="007D782C" w:rsidRDefault="007D782C">
      <w:pPr>
        <w:pStyle w:val="ListParagraph"/>
        <w:spacing w:after="0" w:line="240" w:lineRule="auto"/>
        <w:ind w:left="0"/>
      </w:pPr>
    </w:p>
    <w:p w14:paraId="03DB2975" w14:textId="4217F582" w:rsidR="007D782C" w:rsidRPr="00FD2DA2" w:rsidRDefault="00F537F1">
      <w:pPr>
        <w:pStyle w:val="ListParagraph"/>
        <w:spacing w:after="0" w:line="240" w:lineRule="auto"/>
        <w:ind w:left="0"/>
        <w:rPr>
          <w:i/>
          <w:iCs/>
        </w:rPr>
      </w:pPr>
      <w:r>
        <w:t xml:space="preserve">The </w:t>
      </w:r>
      <w:r w:rsidR="00FD2DA2">
        <w:t>C</w:t>
      </w:r>
      <w:r>
        <w:t>ouncil carries out regular reviews of its internal controls, systems</w:t>
      </w:r>
      <w:r w:rsidR="00FD2DA2">
        <w:t>,</w:t>
      </w:r>
      <w:r>
        <w:t xml:space="preserve"> and procedures</w:t>
      </w:r>
      <w:r w:rsidR="00762BBD">
        <w:t xml:space="preserve"> </w:t>
      </w:r>
      <w:r w:rsidR="00AD3F66">
        <w:t xml:space="preserve">(see report below). </w:t>
      </w:r>
    </w:p>
    <w:p w14:paraId="09D22A93" w14:textId="77777777" w:rsidR="007D782C" w:rsidRDefault="007D782C">
      <w:pPr>
        <w:pStyle w:val="ListParagraph"/>
        <w:spacing w:after="0" w:line="240" w:lineRule="auto"/>
        <w:ind w:left="0"/>
      </w:pPr>
    </w:p>
    <w:p w14:paraId="5EB7FE4D" w14:textId="77777777" w:rsidR="007D782C" w:rsidRDefault="00F537F1">
      <w:pPr>
        <w:pStyle w:val="ListParagraph"/>
        <w:spacing w:after="0"/>
        <w:ind w:left="0"/>
        <w:rPr>
          <w:b/>
        </w:rPr>
      </w:pPr>
      <w:r>
        <w:rPr>
          <w:b/>
        </w:rPr>
        <w:t xml:space="preserve">Clerk to the </w:t>
      </w:r>
      <w:r w:rsidR="00561F7D">
        <w:rPr>
          <w:b/>
        </w:rPr>
        <w:t>C</w:t>
      </w:r>
      <w:r>
        <w:rPr>
          <w:b/>
        </w:rPr>
        <w:t>ouncil/</w:t>
      </w:r>
      <w:r w:rsidR="00561F7D">
        <w:rPr>
          <w:b/>
        </w:rPr>
        <w:t>R</w:t>
      </w:r>
      <w:r>
        <w:rPr>
          <w:b/>
        </w:rPr>
        <w:t xml:space="preserve">esponsible </w:t>
      </w:r>
      <w:r w:rsidR="00561F7D">
        <w:rPr>
          <w:b/>
        </w:rPr>
        <w:t>F</w:t>
      </w:r>
      <w:r>
        <w:rPr>
          <w:b/>
        </w:rPr>
        <w:t xml:space="preserve">inance </w:t>
      </w:r>
      <w:r w:rsidR="00561F7D">
        <w:rPr>
          <w:b/>
        </w:rPr>
        <w:t>O</w:t>
      </w:r>
      <w:r>
        <w:rPr>
          <w:b/>
        </w:rPr>
        <w:t>fficer:</w:t>
      </w:r>
    </w:p>
    <w:p w14:paraId="53A3B2F4" w14:textId="77777777" w:rsidR="00FD2DA2" w:rsidRDefault="00FD2DA2">
      <w:pPr>
        <w:pStyle w:val="ListParagraph"/>
        <w:spacing w:after="0"/>
        <w:ind w:left="0"/>
        <w:rPr>
          <w:b/>
        </w:rPr>
      </w:pPr>
    </w:p>
    <w:p w14:paraId="2571E7D9" w14:textId="246BC66E" w:rsidR="00FD2DA2" w:rsidRPr="003309D1" w:rsidRDefault="00F537F1">
      <w:pPr>
        <w:autoSpaceDE w:val="0"/>
        <w:spacing w:after="0" w:line="240" w:lineRule="auto"/>
      </w:pPr>
      <w:r>
        <w:rPr>
          <w:rFonts w:cs="Calibri"/>
          <w:color w:val="000000"/>
        </w:rPr>
        <w:t>The Council has appointed a Clerk to the Council who acts as the Council’s</w:t>
      </w:r>
      <w:r>
        <w:t xml:space="preserve"> </w:t>
      </w:r>
      <w:r>
        <w:rPr>
          <w:rFonts w:cs="Calibri"/>
          <w:color w:val="000000"/>
        </w:rPr>
        <w:t>advisor and administrator</w:t>
      </w:r>
      <w:r w:rsidR="00177B04">
        <w:rPr>
          <w:rFonts w:cs="Calibri"/>
          <w:color w:val="000000"/>
        </w:rPr>
        <w:t xml:space="preserve"> – i.e. its Proper Officer under legislation</w:t>
      </w:r>
      <w:r>
        <w:rPr>
          <w:rFonts w:cs="Calibri"/>
          <w:color w:val="000000"/>
        </w:rPr>
        <w:t xml:space="preserve">. The Clerk is </w:t>
      </w:r>
      <w:r w:rsidR="00FD2DA2">
        <w:rPr>
          <w:rFonts w:cs="Calibri"/>
          <w:color w:val="000000"/>
        </w:rPr>
        <w:t xml:space="preserve">also </w:t>
      </w:r>
      <w:r>
        <w:rPr>
          <w:rFonts w:cs="Calibri"/>
          <w:color w:val="000000"/>
        </w:rPr>
        <w:t>the Council’s Responsible Financial</w:t>
      </w:r>
      <w:r>
        <w:t xml:space="preserve"> </w:t>
      </w:r>
      <w:r>
        <w:rPr>
          <w:rFonts w:cs="Calibri"/>
          <w:color w:val="000000"/>
        </w:rPr>
        <w:t>Officer and is responsible for administering the Council’s finances. The Clerk</w:t>
      </w:r>
      <w:r>
        <w:t xml:space="preserve"> </w:t>
      </w:r>
      <w:r>
        <w:rPr>
          <w:rFonts w:cs="Calibri"/>
          <w:color w:val="000000"/>
        </w:rPr>
        <w:t xml:space="preserve">is responsible for advising on </w:t>
      </w:r>
      <w:r w:rsidR="00FD2DA2">
        <w:rPr>
          <w:rFonts w:cs="Calibri"/>
          <w:color w:val="000000"/>
        </w:rPr>
        <w:t>day-to-day</w:t>
      </w:r>
      <w:r>
        <w:rPr>
          <w:rFonts w:cs="Calibri"/>
          <w:color w:val="000000"/>
        </w:rPr>
        <w:t xml:space="preserve"> compliance with laws and</w:t>
      </w:r>
      <w:r w:rsidR="003309D1">
        <w:t xml:space="preserve"> </w:t>
      </w:r>
      <w:r>
        <w:rPr>
          <w:rFonts w:cs="Calibri"/>
          <w:color w:val="000000"/>
        </w:rPr>
        <w:t>regulations that the Council is subject to and for managing risks. The Clerk also provides advice to help the Council ensure that its procedures, control systems and policies are adhered to.</w:t>
      </w:r>
    </w:p>
    <w:p w14:paraId="1DD84567" w14:textId="77777777" w:rsidR="007D782C" w:rsidRDefault="007D782C">
      <w:pPr>
        <w:spacing w:after="0"/>
      </w:pPr>
    </w:p>
    <w:p w14:paraId="0CEB4488" w14:textId="77777777" w:rsidR="00FD2DA2" w:rsidRDefault="00FD2DA2">
      <w:pPr>
        <w:spacing w:after="0"/>
      </w:pPr>
    </w:p>
    <w:p w14:paraId="38B0CD27" w14:textId="77777777" w:rsidR="00FD2DA2" w:rsidRDefault="00F537F1" w:rsidP="00FD2DA2">
      <w:pPr>
        <w:spacing w:after="0"/>
        <w:rPr>
          <w:b/>
        </w:rPr>
      </w:pPr>
      <w:r>
        <w:rPr>
          <w:b/>
        </w:rPr>
        <w:lastRenderedPageBreak/>
        <w:t>Payments:</w:t>
      </w:r>
    </w:p>
    <w:p w14:paraId="71BB3066" w14:textId="77777777" w:rsidR="00F60437" w:rsidRDefault="00F60437" w:rsidP="00FD2DA2">
      <w:pPr>
        <w:spacing w:after="0"/>
      </w:pPr>
    </w:p>
    <w:p w14:paraId="13799FD5" w14:textId="098A835D" w:rsidR="003D409D" w:rsidRDefault="0022601E" w:rsidP="003F35F4">
      <w:pPr>
        <w:spacing w:after="0"/>
        <w:rPr>
          <w:rFonts w:cs="Calibri"/>
          <w:color w:val="000000"/>
        </w:rPr>
      </w:pPr>
      <w:r>
        <w:rPr>
          <w:rFonts w:cs="Calibri"/>
          <w:color w:val="000000"/>
        </w:rPr>
        <w:t xml:space="preserve">Where delegation permits, as per s.101(1)(a) of the Local Government Act of 1972 and the Council’s </w:t>
      </w:r>
    </w:p>
    <w:p w14:paraId="3BF56F44" w14:textId="1749A84C" w:rsidR="007D782C" w:rsidRDefault="0022601E">
      <w:pPr>
        <w:autoSpaceDE w:val="0"/>
        <w:spacing w:after="0" w:line="240" w:lineRule="auto"/>
      </w:pPr>
      <w:r>
        <w:rPr>
          <w:rFonts w:cs="Calibri"/>
          <w:color w:val="000000"/>
        </w:rPr>
        <w:t>Financial Regulations, a report will be provided to the next full Council</w:t>
      </w:r>
      <w:r w:rsidR="00C33AD8">
        <w:rPr>
          <w:rFonts w:cs="Calibri"/>
          <w:color w:val="000000"/>
        </w:rPr>
        <w:t xml:space="preserve"> of expenditure and balances.</w:t>
      </w:r>
    </w:p>
    <w:p w14:paraId="51BA6915" w14:textId="77777777" w:rsidR="007D782C" w:rsidRDefault="007D782C">
      <w:pPr>
        <w:autoSpaceDE w:val="0"/>
        <w:spacing w:after="0" w:line="240" w:lineRule="auto"/>
        <w:rPr>
          <w:rFonts w:cs="Calibri"/>
          <w:b/>
          <w:color w:val="000000"/>
        </w:rPr>
      </w:pPr>
    </w:p>
    <w:p w14:paraId="775E1B40" w14:textId="77777777" w:rsidR="007D782C" w:rsidRDefault="00F537F1">
      <w:pPr>
        <w:autoSpaceDE w:val="0"/>
        <w:spacing w:after="0" w:line="240" w:lineRule="auto"/>
        <w:rPr>
          <w:rFonts w:cs="Calibri"/>
          <w:b/>
          <w:color w:val="000000"/>
        </w:rPr>
      </w:pPr>
      <w:r>
        <w:rPr>
          <w:rFonts w:cs="Calibri"/>
          <w:b/>
          <w:color w:val="000000"/>
        </w:rPr>
        <w:t>Income:</w:t>
      </w:r>
    </w:p>
    <w:p w14:paraId="7048512C" w14:textId="77777777" w:rsidR="00F60437" w:rsidRDefault="00F60437">
      <w:pPr>
        <w:autoSpaceDE w:val="0"/>
        <w:spacing w:after="0" w:line="240" w:lineRule="auto"/>
        <w:rPr>
          <w:rFonts w:cs="Calibri"/>
          <w:color w:val="000000"/>
        </w:rPr>
      </w:pPr>
    </w:p>
    <w:p w14:paraId="215EE69E" w14:textId="77777777" w:rsidR="007D782C" w:rsidRDefault="00F537F1">
      <w:pPr>
        <w:autoSpaceDE w:val="0"/>
        <w:spacing w:after="0" w:line="240" w:lineRule="auto"/>
      </w:pPr>
      <w:r>
        <w:rPr>
          <w:rFonts w:cs="Calibri"/>
          <w:color w:val="000000"/>
        </w:rPr>
        <w:t xml:space="preserve">All income is received and banked in the </w:t>
      </w:r>
      <w:r w:rsidR="00FD2DA2">
        <w:rPr>
          <w:rFonts w:cs="Calibri"/>
          <w:color w:val="000000"/>
        </w:rPr>
        <w:t>C</w:t>
      </w:r>
      <w:r>
        <w:rPr>
          <w:rFonts w:cs="Calibri"/>
          <w:color w:val="000000"/>
        </w:rPr>
        <w:t xml:space="preserve">ouncil’s name in a timely manner and reported to the </w:t>
      </w:r>
      <w:r w:rsidR="00FD2DA2">
        <w:rPr>
          <w:rFonts w:cs="Calibri"/>
          <w:color w:val="000000"/>
        </w:rPr>
        <w:t>C</w:t>
      </w:r>
      <w:r>
        <w:rPr>
          <w:rFonts w:cs="Calibri"/>
          <w:color w:val="000000"/>
        </w:rPr>
        <w:t>ouncil.</w:t>
      </w:r>
    </w:p>
    <w:p w14:paraId="50C208F3" w14:textId="77777777" w:rsidR="007D782C" w:rsidRDefault="007D782C">
      <w:pPr>
        <w:autoSpaceDE w:val="0"/>
        <w:spacing w:after="0" w:line="240" w:lineRule="auto"/>
        <w:rPr>
          <w:rFonts w:cs="Calibri"/>
          <w:color w:val="000000"/>
        </w:rPr>
      </w:pPr>
    </w:p>
    <w:p w14:paraId="3EDE2C0B" w14:textId="77777777" w:rsidR="007D782C" w:rsidRDefault="00F537F1">
      <w:pPr>
        <w:autoSpaceDE w:val="0"/>
        <w:spacing w:after="0" w:line="240" w:lineRule="auto"/>
        <w:rPr>
          <w:rFonts w:cs="Calibri"/>
          <w:b/>
          <w:color w:val="000000"/>
        </w:rPr>
      </w:pPr>
      <w:r>
        <w:rPr>
          <w:rFonts w:cs="Calibri"/>
          <w:b/>
          <w:color w:val="000000"/>
        </w:rPr>
        <w:t>Risk Assessments/Risk Management:</w:t>
      </w:r>
    </w:p>
    <w:p w14:paraId="6C4C6CB2" w14:textId="77777777" w:rsidR="00F60437" w:rsidRDefault="00F60437">
      <w:pPr>
        <w:autoSpaceDE w:val="0"/>
        <w:spacing w:after="0" w:line="240" w:lineRule="auto"/>
        <w:rPr>
          <w:rFonts w:cs="Calibri"/>
          <w:color w:val="000000"/>
        </w:rPr>
      </w:pPr>
    </w:p>
    <w:p w14:paraId="4AF2EC8A" w14:textId="77777777" w:rsidR="003D409D" w:rsidRDefault="00F537F1">
      <w:pPr>
        <w:autoSpaceDE w:val="0"/>
        <w:spacing w:after="0" w:line="240" w:lineRule="auto"/>
        <w:rPr>
          <w:rFonts w:cs="Calibri"/>
          <w:color w:val="000000"/>
        </w:rPr>
      </w:pPr>
      <w:r>
        <w:rPr>
          <w:rFonts w:cs="Calibri"/>
          <w:color w:val="000000"/>
        </w:rPr>
        <w:t xml:space="preserve">The </w:t>
      </w:r>
      <w:r w:rsidR="00FD2DA2">
        <w:rPr>
          <w:rFonts w:cs="Calibri"/>
          <w:color w:val="000000"/>
        </w:rPr>
        <w:t>C</w:t>
      </w:r>
      <w:r>
        <w:rPr>
          <w:rFonts w:cs="Calibri"/>
          <w:color w:val="000000"/>
        </w:rPr>
        <w:t>ouncil reviews its risk assessment</w:t>
      </w:r>
      <w:r w:rsidR="00FD2DA2">
        <w:rPr>
          <w:rFonts w:cs="Calibri"/>
          <w:color w:val="000000"/>
        </w:rPr>
        <w:t>s, including financial risk assessments,</w:t>
      </w:r>
      <w:r>
        <w:rPr>
          <w:rFonts w:cs="Calibri"/>
          <w:color w:val="000000"/>
        </w:rPr>
        <w:t xml:space="preserve"> annually and regularly </w:t>
      </w:r>
    </w:p>
    <w:p w14:paraId="646937FB" w14:textId="77777777" w:rsidR="007D782C" w:rsidRDefault="00F537F1">
      <w:pPr>
        <w:autoSpaceDE w:val="0"/>
        <w:spacing w:after="0" w:line="240" w:lineRule="auto"/>
        <w:rPr>
          <w:rFonts w:cs="Calibri"/>
          <w:color w:val="000000"/>
        </w:rPr>
      </w:pPr>
      <w:r>
        <w:rPr>
          <w:rFonts w:cs="Calibri"/>
          <w:color w:val="000000"/>
        </w:rPr>
        <w:t xml:space="preserve">reviews </w:t>
      </w:r>
      <w:r w:rsidR="00303752">
        <w:rPr>
          <w:rFonts w:cs="Calibri"/>
          <w:color w:val="000000"/>
        </w:rPr>
        <w:t>its</w:t>
      </w:r>
      <w:r>
        <w:rPr>
          <w:rFonts w:cs="Calibri"/>
          <w:color w:val="000000"/>
        </w:rPr>
        <w:t xml:space="preserve"> systems and controls.</w:t>
      </w:r>
    </w:p>
    <w:p w14:paraId="33958DD2" w14:textId="77777777" w:rsidR="007D782C" w:rsidRDefault="007D782C">
      <w:pPr>
        <w:autoSpaceDE w:val="0"/>
        <w:spacing w:after="0" w:line="240" w:lineRule="auto"/>
        <w:ind w:firstLine="720"/>
        <w:rPr>
          <w:rFonts w:cs="Calibri"/>
          <w:color w:val="000000"/>
        </w:rPr>
      </w:pPr>
    </w:p>
    <w:p w14:paraId="0B6E91E0" w14:textId="77777777" w:rsidR="007D782C" w:rsidRDefault="00F537F1">
      <w:pPr>
        <w:autoSpaceDE w:val="0"/>
        <w:spacing w:after="0" w:line="240" w:lineRule="auto"/>
        <w:rPr>
          <w:rFonts w:cs="Calibri"/>
          <w:b/>
          <w:color w:val="000000"/>
        </w:rPr>
      </w:pPr>
      <w:r>
        <w:rPr>
          <w:rFonts w:cs="Calibri"/>
          <w:b/>
          <w:color w:val="000000"/>
        </w:rPr>
        <w:t>Internal Audit:</w:t>
      </w:r>
    </w:p>
    <w:p w14:paraId="2BDEF706" w14:textId="77777777" w:rsidR="00F60437" w:rsidRDefault="00F60437">
      <w:pPr>
        <w:autoSpaceDE w:val="0"/>
        <w:spacing w:after="0" w:line="240" w:lineRule="auto"/>
        <w:rPr>
          <w:rFonts w:cs="Calibri"/>
          <w:color w:val="000000"/>
        </w:rPr>
      </w:pPr>
    </w:p>
    <w:p w14:paraId="23B760F2" w14:textId="77777777" w:rsidR="003D409D" w:rsidRDefault="00F537F1">
      <w:pPr>
        <w:autoSpaceDE w:val="0"/>
        <w:spacing w:after="0" w:line="240" w:lineRule="auto"/>
        <w:rPr>
          <w:rFonts w:cs="Calibri"/>
          <w:color w:val="000000"/>
        </w:rPr>
      </w:pPr>
      <w:r>
        <w:rPr>
          <w:rFonts w:cs="Calibri"/>
          <w:color w:val="000000"/>
        </w:rPr>
        <w:t xml:space="preserve">The </w:t>
      </w:r>
      <w:r w:rsidR="003D409D">
        <w:rPr>
          <w:rFonts w:cs="Calibri"/>
          <w:color w:val="000000"/>
        </w:rPr>
        <w:t>C</w:t>
      </w:r>
      <w:r>
        <w:rPr>
          <w:rFonts w:cs="Calibri"/>
          <w:color w:val="000000"/>
        </w:rPr>
        <w:t>ouncil appoints an independent</w:t>
      </w:r>
      <w:r w:rsidR="00982FE6">
        <w:rPr>
          <w:rFonts w:cs="Calibri"/>
          <w:color w:val="000000"/>
        </w:rPr>
        <w:t xml:space="preserve"> and competent</w:t>
      </w:r>
      <w:r>
        <w:rPr>
          <w:rFonts w:cs="Calibri"/>
          <w:color w:val="000000"/>
        </w:rPr>
        <w:t xml:space="preserve"> internal auditor who reports to the </w:t>
      </w:r>
      <w:r w:rsidR="003D409D">
        <w:rPr>
          <w:rFonts w:cs="Calibri"/>
          <w:color w:val="000000"/>
        </w:rPr>
        <w:t>C</w:t>
      </w:r>
      <w:r>
        <w:rPr>
          <w:rFonts w:cs="Calibri"/>
          <w:color w:val="000000"/>
        </w:rPr>
        <w:t xml:space="preserve">ouncil </w:t>
      </w:r>
      <w:r w:rsidR="00DF1284">
        <w:rPr>
          <w:rFonts w:cs="Calibri"/>
          <w:color w:val="000000"/>
        </w:rPr>
        <w:t>on a</w:t>
      </w:r>
      <w:r w:rsidR="006F04DF">
        <w:rPr>
          <w:rFonts w:cs="Calibri"/>
          <w:color w:val="000000"/>
        </w:rPr>
        <w:t>n</w:t>
      </w:r>
      <w:r w:rsidR="00DF1284">
        <w:rPr>
          <w:rFonts w:cs="Calibri"/>
          <w:color w:val="000000"/>
        </w:rPr>
        <w:t xml:space="preserve"> </w:t>
      </w:r>
    </w:p>
    <w:p w14:paraId="4D0EED7E" w14:textId="77777777" w:rsidR="007D782C" w:rsidRDefault="00561F7D">
      <w:pPr>
        <w:autoSpaceDE w:val="0"/>
        <w:spacing w:after="0" w:line="240" w:lineRule="auto"/>
        <w:rPr>
          <w:rFonts w:cs="Calibri"/>
          <w:color w:val="000000"/>
        </w:rPr>
      </w:pPr>
      <w:r>
        <w:rPr>
          <w:rFonts w:cs="Calibri"/>
          <w:color w:val="000000"/>
        </w:rPr>
        <w:t>annual</w:t>
      </w:r>
      <w:r w:rsidR="00DF1284">
        <w:rPr>
          <w:rFonts w:cs="Calibri"/>
          <w:color w:val="000000"/>
        </w:rPr>
        <w:t xml:space="preserve"> basis </w:t>
      </w:r>
      <w:r w:rsidR="00F537F1">
        <w:rPr>
          <w:rFonts w:cs="Calibri"/>
          <w:color w:val="000000"/>
        </w:rPr>
        <w:t>on the adequacy of it’s:</w:t>
      </w:r>
    </w:p>
    <w:p w14:paraId="50B9E2D9" w14:textId="77777777" w:rsidR="007D782C" w:rsidRDefault="007D782C">
      <w:pPr>
        <w:autoSpaceDE w:val="0"/>
        <w:spacing w:after="0" w:line="240" w:lineRule="auto"/>
        <w:rPr>
          <w:rFonts w:cs="Calibri"/>
          <w:color w:val="000000"/>
        </w:rPr>
      </w:pPr>
    </w:p>
    <w:p w14:paraId="06408424"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Records</w:t>
      </w:r>
    </w:p>
    <w:p w14:paraId="7419FC5E"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Procedures</w:t>
      </w:r>
    </w:p>
    <w:p w14:paraId="23F39132"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Systems</w:t>
      </w:r>
    </w:p>
    <w:p w14:paraId="5215E622"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Internal control</w:t>
      </w:r>
    </w:p>
    <w:p w14:paraId="2D2A7E52"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Regulations</w:t>
      </w:r>
    </w:p>
    <w:p w14:paraId="523CCCB4"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Risk management</w:t>
      </w:r>
    </w:p>
    <w:p w14:paraId="01860916" w14:textId="77777777" w:rsidR="007D782C" w:rsidRDefault="007D782C">
      <w:pPr>
        <w:autoSpaceDE w:val="0"/>
        <w:spacing w:after="0" w:line="240" w:lineRule="auto"/>
        <w:rPr>
          <w:rFonts w:cs="Calibri"/>
          <w:color w:val="000000"/>
        </w:rPr>
      </w:pPr>
    </w:p>
    <w:p w14:paraId="0B25F17D" w14:textId="77777777" w:rsidR="007D782C" w:rsidRDefault="00303752">
      <w:pPr>
        <w:pStyle w:val="ListParagraph"/>
        <w:autoSpaceDE w:val="0"/>
        <w:spacing w:after="0" w:line="240" w:lineRule="auto"/>
        <w:ind w:left="0"/>
        <w:rPr>
          <w:rFonts w:cs="Calibri"/>
          <w:b/>
          <w:color w:val="000000"/>
        </w:rPr>
      </w:pPr>
      <w:r>
        <w:rPr>
          <w:rFonts w:cs="Calibri"/>
          <w:b/>
          <w:color w:val="000000"/>
        </w:rPr>
        <w:t>4. REVIEW OF EFFECTIVENESS</w:t>
      </w:r>
    </w:p>
    <w:p w14:paraId="49ADFAE9" w14:textId="77777777" w:rsidR="007D782C" w:rsidRDefault="007D782C">
      <w:pPr>
        <w:pStyle w:val="ListParagraph"/>
        <w:autoSpaceDE w:val="0"/>
        <w:spacing w:after="0" w:line="240" w:lineRule="auto"/>
        <w:ind w:left="0"/>
        <w:rPr>
          <w:rFonts w:cs="Calibri"/>
          <w:b/>
          <w:color w:val="000000"/>
        </w:rPr>
      </w:pPr>
    </w:p>
    <w:p w14:paraId="327FA6D2" w14:textId="77777777" w:rsidR="003D409D" w:rsidRDefault="00F537F1" w:rsidP="00303752">
      <w:pPr>
        <w:autoSpaceDE w:val="0"/>
        <w:adjustRightInd w:val="0"/>
        <w:spacing w:after="0" w:line="240" w:lineRule="auto"/>
        <w:rPr>
          <w:rFonts w:cs="Calibri"/>
          <w:color w:val="000000"/>
        </w:rPr>
      </w:pPr>
      <w:r>
        <w:rPr>
          <w:rFonts w:cs="Calibri"/>
          <w:color w:val="000000"/>
        </w:rPr>
        <w:t xml:space="preserve">The </w:t>
      </w:r>
      <w:r w:rsidR="003D409D">
        <w:rPr>
          <w:rFonts w:cs="Calibri"/>
          <w:color w:val="000000"/>
        </w:rPr>
        <w:t>C</w:t>
      </w:r>
      <w:r>
        <w:rPr>
          <w:rFonts w:cs="Calibri"/>
          <w:color w:val="000000"/>
        </w:rPr>
        <w:t>ouncil has responsibility for conducting an annual review of the effectiveness of the system of</w:t>
      </w:r>
    </w:p>
    <w:p w14:paraId="662F8886" w14:textId="77777777" w:rsidR="00303752" w:rsidRPr="00CB1587" w:rsidRDefault="00F537F1" w:rsidP="00303752">
      <w:pPr>
        <w:autoSpaceDE w:val="0"/>
        <w:adjustRightInd w:val="0"/>
        <w:spacing w:after="0" w:line="240" w:lineRule="auto"/>
        <w:rPr>
          <w:rFonts w:cs="Calibri"/>
          <w:color w:val="292526"/>
        </w:rPr>
      </w:pPr>
      <w:r>
        <w:rPr>
          <w:rFonts w:cs="Calibri"/>
          <w:color w:val="000000"/>
        </w:rPr>
        <w:t xml:space="preserve"> internal con</w:t>
      </w:r>
      <w:r w:rsidR="00303752">
        <w:rPr>
          <w:rFonts w:cs="Calibri"/>
          <w:color w:val="000000"/>
        </w:rPr>
        <w:t xml:space="preserve">trol, </w:t>
      </w:r>
      <w:r w:rsidR="00303752" w:rsidRPr="00CB1587">
        <w:rPr>
          <w:rFonts w:cs="Calibri"/>
          <w:color w:val="292526"/>
        </w:rPr>
        <w:t>which should include a review of the effectiveness of internal audit. The results of that review must be considered by the Council, which should also approve the Statement o</w:t>
      </w:r>
      <w:r w:rsidR="00367FBB">
        <w:rPr>
          <w:rFonts w:cs="Calibri"/>
          <w:color w:val="292526"/>
        </w:rPr>
        <w:t>f</w:t>
      </w:r>
      <w:r w:rsidR="00982FE6">
        <w:rPr>
          <w:rFonts w:cs="Calibri"/>
          <w:color w:val="292526"/>
        </w:rPr>
        <w:t xml:space="preserve"> </w:t>
      </w:r>
      <w:r w:rsidR="00303752" w:rsidRPr="00CB1587">
        <w:rPr>
          <w:rFonts w:cs="Calibri"/>
          <w:color w:val="292526"/>
        </w:rPr>
        <w:t>Internal Control.</w:t>
      </w:r>
    </w:p>
    <w:p w14:paraId="12A51C08" w14:textId="77777777" w:rsidR="00F60437" w:rsidRDefault="00F60437">
      <w:pPr>
        <w:pStyle w:val="ListParagraph"/>
        <w:autoSpaceDE w:val="0"/>
        <w:spacing w:after="0" w:line="240" w:lineRule="auto"/>
        <w:ind w:left="0"/>
        <w:rPr>
          <w:rFonts w:cs="Calibri"/>
          <w:color w:val="000000"/>
        </w:rPr>
      </w:pPr>
    </w:p>
    <w:p w14:paraId="581D9D43" w14:textId="77777777" w:rsidR="00C27B4C" w:rsidRDefault="00C27B4C">
      <w:pPr>
        <w:pStyle w:val="ListParagraph"/>
        <w:autoSpaceDE w:val="0"/>
        <w:spacing w:after="0" w:line="240" w:lineRule="auto"/>
        <w:ind w:left="0"/>
        <w:rPr>
          <w:rFonts w:cs="Calibri"/>
          <w:color w:val="000000"/>
        </w:rPr>
      </w:pPr>
    </w:p>
    <w:p w14:paraId="0ABE68D9" w14:textId="77777777" w:rsidR="00C27B4C" w:rsidRDefault="00C27B4C">
      <w:pPr>
        <w:pStyle w:val="ListParagraph"/>
        <w:autoSpaceDE w:val="0"/>
        <w:spacing w:after="0" w:line="240" w:lineRule="auto"/>
        <w:ind w:left="0"/>
        <w:rPr>
          <w:rFonts w:cs="Calibri"/>
          <w:color w:val="000000"/>
        </w:rPr>
      </w:pPr>
    </w:p>
    <w:p w14:paraId="4AFB40EB" w14:textId="77777777" w:rsidR="00C27B4C" w:rsidRDefault="00C27B4C">
      <w:pPr>
        <w:pStyle w:val="ListParagraph"/>
        <w:autoSpaceDE w:val="0"/>
        <w:spacing w:after="0" w:line="240" w:lineRule="auto"/>
        <w:ind w:left="0"/>
        <w:rPr>
          <w:rFonts w:cs="Calibri"/>
          <w:color w:val="000000"/>
        </w:rPr>
      </w:pPr>
    </w:p>
    <w:p w14:paraId="39884DF5" w14:textId="77777777" w:rsidR="00C27B4C" w:rsidRDefault="00C27B4C">
      <w:pPr>
        <w:pStyle w:val="ListParagraph"/>
        <w:autoSpaceDE w:val="0"/>
        <w:spacing w:after="0" w:line="240" w:lineRule="auto"/>
        <w:ind w:left="0"/>
        <w:rPr>
          <w:rFonts w:cs="Calibri"/>
          <w:color w:val="000000"/>
        </w:rPr>
      </w:pPr>
    </w:p>
    <w:p w14:paraId="1563AC8D" w14:textId="77777777" w:rsidR="00C27B4C" w:rsidRDefault="00C27B4C">
      <w:pPr>
        <w:pStyle w:val="ListParagraph"/>
        <w:autoSpaceDE w:val="0"/>
        <w:spacing w:after="0" w:line="240" w:lineRule="auto"/>
        <w:ind w:left="0"/>
        <w:rPr>
          <w:rFonts w:cs="Calibri"/>
          <w:color w:val="000000"/>
        </w:rPr>
      </w:pPr>
    </w:p>
    <w:p w14:paraId="633121D1" w14:textId="77777777" w:rsidR="00F60437" w:rsidRDefault="00F60437">
      <w:pPr>
        <w:pStyle w:val="ListParagraph"/>
        <w:autoSpaceDE w:val="0"/>
        <w:spacing w:after="0" w:line="240" w:lineRule="auto"/>
        <w:ind w:left="0"/>
        <w:rPr>
          <w:rFonts w:cs="Calibri"/>
          <w:color w:val="000000"/>
        </w:rPr>
      </w:pPr>
    </w:p>
    <w:p w14:paraId="7E1A8383" w14:textId="1189FEBD" w:rsidR="00F60437" w:rsidRDefault="00303752" w:rsidP="000B0D08">
      <w:pPr>
        <w:pStyle w:val="ListParagraph"/>
        <w:autoSpaceDE w:val="0"/>
        <w:spacing w:after="0" w:line="240" w:lineRule="auto"/>
        <w:ind w:left="0"/>
        <w:jc w:val="center"/>
        <w:rPr>
          <w:b/>
        </w:rPr>
      </w:pPr>
      <w:r>
        <w:rPr>
          <w:rFonts w:cs="Calibri"/>
          <w:color w:val="000000"/>
        </w:rPr>
        <w:t xml:space="preserve">Approved </w:t>
      </w:r>
      <w:r w:rsidR="00161373">
        <w:rPr>
          <w:rFonts w:cs="Calibri"/>
          <w:color w:val="000000"/>
        </w:rPr>
        <w:t xml:space="preserve">and adopted by </w:t>
      </w:r>
      <w:proofErr w:type="spellStart"/>
      <w:r w:rsidR="000B0D08">
        <w:rPr>
          <w:rFonts w:cs="Calibri"/>
          <w:color w:val="000000"/>
        </w:rPr>
        <w:t>Benhall</w:t>
      </w:r>
      <w:proofErr w:type="spellEnd"/>
      <w:r w:rsidR="000B0D08">
        <w:rPr>
          <w:rFonts w:cs="Calibri"/>
          <w:color w:val="000000"/>
        </w:rPr>
        <w:t xml:space="preserve"> and </w:t>
      </w:r>
      <w:proofErr w:type="spellStart"/>
      <w:r w:rsidR="000B0D08">
        <w:rPr>
          <w:rFonts w:cs="Calibri"/>
          <w:color w:val="000000"/>
        </w:rPr>
        <w:t>Sternfield</w:t>
      </w:r>
      <w:proofErr w:type="spellEnd"/>
      <w:r w:rsidR="000B0D08">
        <w:rPr>
          <w:rFonts w:cs="Calibri"/>
          <w:color w:val="000000"/>
        </w:rPr>
        <w:t xml:space="preserve"> Parish Council at its meeting on 22 September 2025</w:t>
      </w:r>
    </w:p>
    <w:p w14:paraId="5A343904" w14:textId="77777777" w:rsidR="00F60437" w:rsidRDefault="00F60437" w:rsidP="003D409D">
      <w:pPr>
        <w:rPr>
          <w:b/>
        </w:rPr>
      </w:pPr>
    </w:p>
    <w:p w14:paraId="207C352F" w14:textId="77777777" w:rsidR="00F60437" w:rsidRDefault="00F60437" w:rsidP="003D409D">
      <w:pPr>
        <w:rPr>
          <w:b/>
        </w:rPr>
      </w:pPr>
    </w:p>
    <w:p w14:paraId="581100AC" w14:textId="77777777" w:rsidR="00F60437" w:rsidRDefault="00F60437" w:rsidP="003D409D">
      <w:pPr>
        <w:rPr>
          <w:b/>
        </w:rPr>
      </w:pPr>
    </w:p>
    <w:p w14:paraId="1F53B3F5" w14:textId="77777777" w:rsidR="00F60437" w:rsidRDefault="00F60437" w:rsidP="003D409D">
      <w:pPr>
        <w:rPr>
          <w:b/>
        </w:rPr>
      </w:pPr>
    </w:p>
    <w:p w14:paraId="692B7FF0" w14:textId="77777777" w:rsidR="00F60437" w:rsidRDefault="00F60437" w:rsidP="003D409D">
      <w:pPr>
        <w:rPr>
          <w:b/>
        </w:rPr>
      </w:pPr>
    </w:p>
    <w:p w14:paraId="44D81465" w14:textId="77777777" w:rsidR="00F60437" w:rsidRDefault="00F60437" w:rsidP="003D409D">
      <w:pPr>
        <w:rPr>
          <w:b/>
        </w:rPr>
      </w:pPr>
    </w:p>
    <w:p w14:paraId="30934A59" w14:textId="77777777" w:rsidR="00F60437" w:rsidRDefault="00F60437" w:rsidP="003D409D">
      <w:pPr>
        <w:rPr>
          <w:b/>
        </w:rPr>
      </w:pPr>
    </w:p>
    <w:p w14:paraId="1D980224" w14:textId="77777777" w:rsidR="00F60437" w:rsidRDefault="00F60437" w:rsidP="003D409D">
      <w:pPr>
        <w:rPr>
          <w:b/>
        </w:rPr>
      </w:pPr>
    </w:p>
    <w:p w14:paraId="6B96CF54" w14:textId="77777777" w:rsidR="00F60437" w:rsidRDefault="00F60437" w:rsidP="003D409D">
      <w:pPr>
        <w:rPr>
          <w:b/>
        </w:rPr>
      </w:pPr>
    </w:p>
    <w:p w14:paraId="139CC8D2" w14:textId="543EF56E" w:rsidR="00697CC3" w:rsidRDefault="000B0D08" w:rsidP="003D409D">
      <w:pPr>
        <w:jc w:val="center"/>
        <w:rPr>
          <w:b/>
        </w:rPr>
      </w:pPr>
      <w:r>
        <w:rPr>
          <w:b/>
        </w:rPr>
        <w:t>BENHALL AND STERNFIELD</w:t>
      </w:r>
      <w:r w:rsidR="006F04DF">
        <w:rPr>
          <w:b/>
        </w:rPr>
        <w:t xml:space="preserve"> </w:t>
      </w:r>
      <w:r w:rsidR="00697CC3">
        <w:rPr>
          <w:b/>
        </w:rPr>
        <w:t>PARISH COUNCIL</w:t>
      </w:r>
    </w:p>
    <w:p w14:paraId="00D0EB26" w14:textId="77777777" w:rsidR="00697CC3" w:rsidRDefault="00697CC3" w:rsidP="00303752">
      <w:pPr>
        <w:pStyle w:val="ListParagraph"/>
        <w:autoSpaceDE w:val="0"/>
        <w:spacing w:after="0" w:line="240" w:lineRule="auto"/>
        <w:ind w:left="0"/>
        <w:rPr>
          <w:b/>
          <w:u w:val="single"/>
        </w:rPr>
      </w:pPr>
    </w:p>
    <w:p w14:paraId="69D9AF86" w14:textId="77777777" w:rsidR="00697CC3" w:rsidRDefault="00697CC3" w:rsidP="00697CC3">
      <w:pPr>
        <w:rPr>
          <w:u w:val="single"/>
        </w:rPr>
      </w:pPr>
      <w:r>
        <w:rPr>
          <w:u w:val="single"/>
        </w:rPr>
        <w:t>INTERNAL CONTROL REPORT</w:t>
      </w:r>
    </w:p>
    <w:p w14:paraId="5F2F93A7" w14:textId="77777777" w:rsidR="00697CC3" w:rsidRDefault="00697CC3" w:rsidP="00697CC3">
      <w:r>
        <w:t>The Accounts &amp; Audit (England) Regulations 2015 aims to strengthen governance and accountability through requirements related to internal control and internal audit.</w:t>
      </w:r>
    </w:p>
    <w:p w14:paraId="3F404928" w14:textId="2BDF6142" w:rsidR="00697CC3" w:rsidRDefault="00697CC3" w:rsidP="00697CC3">
      <w: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r w:rsidR="00E73D78">
        <w:t>control:</w:t>
      </w:r>
    </w:p>
    <w:p w14:paraId="2043550E" w14:textId="77777777" w:rsidR="00697CC3" w:rsidRDefault="00697CC3" w:rsidP="00697CC3">
      <w:r>
        <w:t>‘</w:t>
      </w:r>
      <w:r w:rsidRPr="003D409D">
        <w:rPr>
          <w:i/>
          <w:iCs/>
        </w:rP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w:t>
      </w:r>
      <w:r w:rsidR="00E73D78" w:rsidRPr="003D409D">
        <w:rPr>
          <w:i/>
          <w:iCs/>
        </w:rPr>
        <w:t>…. care</w:t>
      </w:r>
      <w:r w:rsidRPr="003D409D">
        <w:rPr>
          <w:i/>
          <w:iCs/>
        </w:rPr>
        <w:t xml:space="preserve"> should be taken to ensure that internal control tests are proportionate and relevant and that they are neither seen as, nor intended as, undue interference in the RFO’s day to day management of financial affairs</w:t>
      </w:r>
      <w:r>
        <w:t>.’</w:t>
      </w:r>
    </w:p>
    <w:p w14:paraId="5222C58A" w14:textId="474EE10B" w:rsidR="00697CC3" w:rsidRDefault="00697CC3" w:rsidP="00697CC3">
      <w:bookmarkStart w:id="0" w:name="_Hlk29285995"/>
      <w:r>
        <w:t>As part of it</w:t>
      </w:r>
      <w:r w:rsidR="0022601E">
        <w:t>s</w:t>
      </w:r>
      <w:r>
        <w:t xml:space="preserve"> internal control the Parish Council </w:t>
      </w:r>
      <w:r w:rsidR="00C011E4">
        <w:t>will</w:t>
      </w:r>
      <w:r>
        <w:t xml:space="preserve"> conduct a review of the system of internal control via the following tests </w:t>
      </w:r>
      <w:r w:rsidR="00C011E4">
        <w:t>at least annually</w:t>
      </w:r>
      <w:r w:rsidR="003D409D">
        <w:t>,</w:t>
      </w:r>
      <w:r w:rsidR="00C011E4">
        <w:t xml:space="preserve"> and as otherwise required</w:t>
      </w:r>
      <w:r w:rsidR="003D409D">
        <w:t>,</w:t>
      </w:r>
      <w:r>
        <w:t xml:space="preserve"> with </w:t>
      </w:r>
      <w:r w:rsidR="003D409D">
        <w:t xml:space="preserve">its resolution of </w:t>
      </w:r>
      <w:r w:rsidR="00C011E4">
        <w:t>approval being</w:t>
      </w:r>
      <w:r>
        <w:t xml:space="preserve"> </w:t>
      </w:r>
      <w:proofErr w:type="spellStart"/>
      <w:r>
        <w:t>minuted</w:t>
      </w:r>
      <w:proofErr w:type="spellEnd"/>
      <w:r>
        <w:t>.</w:t>
      </w:r>
    </w:p>
    <w:bookmarkEnd w:id="0"/>
    <w:p w14:paraId="1B01159A" w14:textId="77777777" w:rsidR="00697CC3" w:rsidRDefault="00697CC3" w:rsidP="00697CC3">
      <w:pPr>
        <w:ind w:left="1418" w:hanging="709"/>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110"/>
      </w:tblGrid>
      <w:tr w:rsidR="00697CC3" w:rsidRPr="005A2B6A" w14:paraId="23FE0C9B" w14:textId="77777777" w:rsidTr="00E26E04">
        <w:tc>
          <w:tcPr>
            <w:tcW w:w="4395" w:type="dxa"/>
            <w:shd w:val="clear" w:color="auto" w:fill="C1F0C7"/>
          </w:tcPr>
          <w:p w14:paraId="13A67FF4" w14:textId="77777777" w:rsidR="00697CC3" w:rsidRPr="005A2B6A" w:rsidRDefault="00697CC3" w:rsidP="006976D4">
            <w:r w:rsidRPr="005A2B6A">
              <w:t>CONTROL TEST</w:t>
            </w:r>
          </w:p>
        </w:tc>
        <w:tc>
          <w:tcPr>
            <w:tcW w:w="1134" w:type="dxa"/>
            <w:shd w:val="clear" w:color="auto" w:fill="C1F0C7"/>
          </w:tcPr>
          <w:p w14:paraId="7587604C" w14:textId="77777777" w:rsidR="00697CC3" w:rsidRDefault="00697CC3" w:rsidP="006976D4">
            <w:r w:rsidRPr="005A2B6A">
              <w:t>TEST DONE</w:t>
            </w:r>
          </w:p>
          <w:p w14:paraId="65862756" w14:textId="77777777" w:rsidR="003D409D" w:rsidRPr="005A2B6A" w:rsidRDefault="003D409D" w:rsidP="006976D4">
            <w:r>
              <w:t>Y/N</w:t>
            </w:r>
          </w:p>
        </w:tc>
        <w:tc>
          <w:tcPr>
            <w:tcW w:w="4110" w:type="dxa"/>
            <w:shd w:val="clear" w:color="auto" w:fill="C1F0C7"/>
          </w:tcPr>
          <w:p w14:paraId="66A00573" w14:textId="77777777" w:rsidR="00697CC3" w:rsidRPr="005A2B6A" w:rsidRDefault="00C011E4" w:rsidP="006976D4">
            <w:r>
              <w:t>DATE</w:t>
            </w:r>
          </w:p>
        </w:tc>
      </w:tr>
      <w:tr w:rsidR="00697CC3" w:rsidRPr="005A2B6A" w14:paraId="3DB1AFC5" w14:textId="77777777" w:rsidTr="00697CC3">
        <w:trPr>
          <w:trHeight w:val="269"/>
        </w:trPr>
        <w:tc>
          <w:tcPr>
            <w:tcW w:w="4395" w:type="dxa"/>
          </w:tcPr>
          <w:p w14:paraId="64366B80" w14:textId="77777777" w:rsidR="00697CC3" w:rsidRPr="00697CC3" w:rsidRDefault="00697CC3" w:rsidP="006976D4">
            <w:r w:rsidRPr="00697CC3">
              <w:t xml:space="preserve">Ensuring an </w:t>
            </w:r>
            <w:r w:rsidR="003D409D" w:rsidRPr="00697CC3">
              <w:t>up-to-date</w:t>
            </w:r>
            <w:r w:rsidRPr="00697CC3">
              <w:t xml:space="preserve"> Register of Assets</w:t>
            </w:r>
          </w:p>
        </w:tc>
        <w:tc>
          <w:tcPr>
            <w:tcW w:w="1134" w:type="dxa"/>
          </w:tcPr>
          <w:p w14:paraId="16C6FB7F" w14:textId="77777777" w:rsidR="00697CC3" w:rsidRPr="005A2B6A" w:rsidRDefault="00BF4146" w:rsidP="006976D4">
            <w:pPr>
              <w:rPr>
                <w:sz w:val="20"/>
                <w:szCs w:val="20"/>
              </w:rPr>
            </w:pPr>
            <w:r>
              <w:rPr>
                <w:sz w:val="20"/>
                <w:szCs w:val="20"/>
              </w:rPr>
              <w:t>YES</w:t>
            </w:r>
          </w:p>
        </w:tc>
        <w:tc>
          <w:tcPr>
            <w:tcW w:w="4110" w:type="dxa"/>
          </w:tcPr>
          <w:p w14:paraId="6AAB037D" w14:textId="7A5DDE65" w:rsidR="00697CC3" w:rsidRPr="00611029" w:rsidRDefault="003725D4" w:rsidP="006976D4">
            <w:r>
              <w:t>22 September 2025</w:t>
            </w:r>
          </w:p>
        </w:tc>
      </w:tr>
      <w:tr w:rsidR="00697CC3" w:rsidRPr="005A2B6A" w14:paraId="13A094CE" w14:textId="77777777" w:rsidTr="00697CC3">
        <w:tc>
          <w:tcPr>
            <w:tcW w:w="4395" w:type="dxa"/>
          </w:tcPr>
          <w:p w14:paraId="64B0FED7" w14:textId="77777777" w:rsidR="00697CC3" w:rsidRPr="00697CC3" w:rsidRDefault="00697CC3" w:rsidP="00697CC3">
            <w:pPr>
              <w:spacing w:after="0" w:line="240" w:lineRule="auto"/>
            </w:pPr>
            <w:r w:rsidRPr="00697CC3">
              <w:t>Regular maintenance arrangement for</w:t>
            </w:r>
          </w:p>
          <w:p w14:paraId="752D7BFB" w14:textId="77777777" w:rsidR="00697CC3" w:rsidRPr="00697CC3" w:rsidRDefault="00697CC3" w:rsidP="00697CC3">
            <w:pPr>
              <w:spacing w:after="0" w:line="240" w:lineRule="auto"/>
            </w:pPr>
            <w:r w:rsidRPr="00697CC3">
              <w:t>physical assets</w:t>
            </w:r>
          </w:p>
        </w:tc>
        <w:tc>
          <w:tcPr>
            <w:tcW w:w="1134" w:type="dxa"/>
          </w:tcPr>
          <w:p w14:paraId="6CFA5261" w14:textId="77777777" w:rsidR="00697CC3" w:rsidRPr="005A2B6A" w:rsidRDefault="00BF4146" w:rsidP="006976D4">
            <w:r>
              <w:t>YES</w:t>
            </w:r>
          </w:p>
        </w:tc>
        <w:tc>
          <w:tcPr>
            <w:tcW w:w="4110" w:type="dxa"/>
          </w:tcPr>
          <w:p w14:paraId="5A37395D" w14:textId="53009EFD" w:rsidR="00697CC3" w:rsidRPr="005A2B6A" w:rsidRDefault="00F06997" w:rsidP="006976D4">
            <w:r>
              <w:t xml:space="preserve">Annually </w:t>
            </w:r>
          </w:p>
        </w:tc>
      </w:tr>
      <w:tr w:rsidR="00697CC3" w:rsidRPr="005A2B6A" w14:paraId="4CEC0B70" w14:textId="77777777" w:rsidTr="00697CC3">
        <w:tc>
          <w:tcPr>
            <w:tcW w:w="4395" w:type="dxa"/>
          </w:tcPr>
          <w:p w14:paraId="12796B85" w14:textId="77777777" w:rsidR="00697CC3" w:rsidRPr="00697CC3" w:rsidRDefault="00697CC3" w:rsidP="00697CC3">
            <w:pPr>
              <w:spacing w:after="0"/>
            </w:pPr>
            <w:r w:rsidRPr="00697CC3">
              <w:t xml:space="preserve">Annual review of risk and the adequacy of </w:t>
            </w:r>
          </w:p>
          <w:p w14:paraId="571E8822" w14:textId="77777777" w:rsidR="00697CC3" w:rsidRPr="00697CC3" w:rsidRDefault="00697CC3" w:rsidP="00697CC3">
            <w:pPr>
              <w:spacing w:after="0"/>
            </w:pPr>
            <w:r w:rsidRPr="00697CC3">
              <w:t>Insurance cover</w:t>
            </w:r>
          </w:p>
        </w:tc>
        <w:tc>
          <w:tcPr>
            <w:tcW w:w="1134" w:type="dxa"/>
          </w:tcPr>
          <w:p w14:paraId="495970BE" w14:textId="77777777" w:rsidR="00697CC3" w:rsidRPr="005A2B6A" w:rsidRDefault="0016004A" w:rsidP="006976D4">
            <w:r>
              <w:t>YES</w:t>
            </w:r>
          </w:p>
        </w:tc>
        <w:tc>
          <w:tcPr>
            <w:tcW w:w="4110" w:type="dxa"/>
          </w:tcPr>
          <w:p w14:paraId="0747148D" w14:textId="53D1B8B5" w:rsidR="00697CC3" w:rsidRPr="005A2B6A" w:rsidRDefault="001C1F0A" w:rsidP="006976D4">
            <w:r>
              <w:t>25 November 2024</w:t>
            </w:r>
            <w:r w:rsidR="00AF6C04">
              <w:t>/</w:t>
            </w:r>
            <w:r w:rsidR="00856665">
              <w:t>22</w:t>
            </w:r>
            <w:r w:rsidR="00F06997">
              <w:t xml:space="preserve"> September 2025 </w:t>
            </w:r>
          </w:p>
        </w:tc>
      </w:tr>
      <w:tr w:rsidR="00697CC3" w:rsidRPr="005A2B6A" w14:paraId="0DAF9587" w14:textId="77777777" w:rsidTr="00697CC3">
        <w:tc>
          <w:tcPr>
            <w:tcW w:w="4395" w:type="dxa"/>
          </w:tcPr>
          <w:p w14:paraId="167F9398" w14:textId="77777777" w:rsidR="00697CC3" w:rsidRPr="00697CC3" w:rsidRDefault="00697CC3" w:rsidP="006976D4">
            <w:r w:rsidRPr="00697CC3">
              <w:t>Annual review of financial risk</w:t>
            </w:r>
          </w:p>
        </w:tc>
        <w:tc>
          <w:tcPr>
            <w:tcW w:w="1134" w:type="dxa"/>
          </w:tcPr>
          <w:p w14:paraId="374DE1C5" w14:textId="77777777" w:rsidR="00697CC3" w:rsidRPr="005A2B6A" w:rsidRDefault="0016004A" w:rsidP="006976D4">
            <w:r>
              <w:t>YES</w:t>
            </w:r>
          </w:p>
        </w:tc>
        <w:tc>
          <w:tcPr>
            <w:tcW w:w="4110" w:type="dxa"/>
          </w:tcPr>
          <w:p w14:paraId="41DB1B35" w14:textId="478138B5" w:rsidR="00697CC3" w:rsidRPr="005A2B6A" w:rsidRDefault="00856665" w:rsidP="006976D4">
            <w:r>
              <w:t>22 September 2025</w:t>
            </w:r>
          </w:p>
        </w:tc>
      </w:tr>
      <w:tr w:rsidR="00697CC3" w:rsidRPr="005A2B6A" w14:paraId="12094BEF" w14:textId="77777777" w:rsidTr="00697CC3">
        <w:tc>
          <w:tcPr>
            <w:tcW w:w="4395" w:type="dxa"/>
          </w:tcPr>
          <w:p w14:paraId="24080448" w14:textId="77777777" w:rsidR="00697CC3" w:rsidRPr="00697CC3" w:rsidRDefault="00697CC3" w:rsidP="00697CC3">
            <w:pPr>
              <w:spacing w:after="0"/>
            </w:pPr>
            <w:r w:rsidRPr="00697CC3">
              <w:t>Awareness of Standing Orders and</w:t>
            </w:r>
          </w:p>
          <w:p w14:paraId="62990663" w14:textId="77777777" w:rsidR="00697CC3" w:rsidRPr="00697CC3" w:rsidRDefault="00697CC3" w:rsidP="00697CC3">
            <w:pPr>
              <w:spacing w:after="0"/>
            </w:pPr>
            <w:r w:rsidRPr="00697CC3">
              <w:t>Financial regulations</w:t>
            </w:r>
          </w:p>
        </w:tc>
        <w:tc>
          <w:tcPr>
            <w:tcW w:w="1134" w:type="dxa"/>
          </w:tcPr>
          <w:p w14:paraId="2396E1B4" w14:textId="77777777" w:rsidR="00697CC3" w:rsidRPr="005A2B6A" w:rsidRDefault="0016004A" w:rsidP="006976D4">
            <w:pPr>
              <w:rPr>
                <w:sz w:val="20"/>
                <w:szCs w:val="20"/>
              </w:rPr>
            </w:pPr>
            <w:r>
              <w:rPr>
                <w:sz w:val="20"/>
                <w:szCs w:val="20"/>
              </w:rPr>
              <w:t>YES</w:t>
            </w:r>
          </w:p>
        </w:tc>
        <w:tc>
          <w:tcPr>
            <w:tcW w:w="4110" w:type="dxa"/>
          </w:tcPr>
          <w:p w14:paraId="6E5D72C8" w14:textId="0D662D27" w:rsidR="00697CC3" w:rsidRPr="005A2B6A" w:rsidRDefault="00D5212B" w:rsidP="006976D4">
            <w:pPr>
              <w:rPr>
                <w:sz w:val="20"/>
                <w:szCs w:val="20"/>
              </w:rPr>
            </w:pPr>
            <w:r>
              <w:rPr>
                <w:sz w:val="20"/>
                <w:szCs w:val="20"/>
              </w:rPr>
              <w:t xml:space="preserve">Upon election or co-option. Via New Councillor training. </w:t>
            </w:r>
          </w:p>
        </w:tc>
      </w:tr>
      <w:tr w:rsidR="00697CC3" w:rsidRPr="005A2B6A" w14:paraId="214F6999" w14:textId="77777777" w:rsidTr="00697CC3">
        <w:tc>
          <w:tcPr>
            <w:tcW w:w="4395" w:type="dxa"/>
          </w:tcPr>
          <w:p w14:paraId="09B2CB3F" w14:textId="46A2CBC7" w:rsidR="00697CC3" w:rsidRPr="00697CC3" w:rsidRDefault="00697CC3" w:rsidP="006976D4">
            <w:r w:rsidRPr="00697CC3">
              <w:t xml:space="preserve">Adoption of Financial </w:t>
            </w:r>
            <w:r>
              <w:t>and</w:t>
            </w:r>
            <w:r w:rsidRPr="00697CC3">
              <w:t xml:space="preserve"> Standing Orders</w:t>
            </w:r>
            <w:r w:rsidR="00D5212B">
              <w:t xml:space="preserve"> annually</w:t>
            </w:r>
          </w:p>
        </w:tc>
        <w:tc>
          <w:tcPr>
            <w:tcW w:w="1134" w:type="dxa"/>
          </w:tcPr>
          <w:p w14:paraId="2B2BE4F0" w14:textId="77777777" w:rsidR="00697CC3" w:rsidRPr="005A2B6A" w:rsidRDefault="0016004A" w:rsidP="006976D4">
            <w:r>
              <w:t>YES</w:t>
            </w:r>
          </w:p>
        </w:tc>
        <w:tc>
          <w:tcPr>
            <w:tcW w:w="4110" w:type="dxa"/>
          </w:tcPr>
          <w:p w14:paraId="4DFA95BE" w14:textId="0338C295" w:rsidR="00697CC3" w:rsidRPr="005A2B6A" w:rsidRDefault="00451ED6" w:rsidP="006976D4">
            <w:r>
              <w:t>17 March 2025</w:t>
            </w:r>
          </w:p>
        </w:tc>
      </w:tr>
      <w:tr w:rsidR="00697CC3" w:rsidRPr="005A2B6A" w14:paraId="2B7CB66C" w14:textId="77777777" w:rsidTr="00697CC3">
        <w:tc>
          <w:tcPr>
            <w:tcW w:w="4395" w:type="dxa"/>
          </w:tcPr>
          <w:p w14:paraId="64F5035F" w14:textId="57A221C3" w:rsidR="00697CC3" w:rsidRPr="00697CC3" w:rsidRDefault="00697CC3" w:rsidP="00697CC3">
            <w:pPr>
              <w:spacing w:after="0"/>
            </w:pPr>
            <w:r w:rsidRPr="00697CC3">
              <w:lastRenderedPageBreak/>
              <w:t xml:space="preserve">Regular </w:t>
            </w:r>
            <w:r w:rsidR="00856665">
              <w:t>reports</w:t>
            </w:r>
            <w:r w:rsidR="005E4F39">
              <w:t xml:space="preserve"> on income and expenditure</w:t>
            </w:r>
            <w:r w:rsidRPr="00697CC3">
              <w:t xml:space="preserve"> </w:t>
            </w:r>
          </w:p>
        </w:tc>
        <w:tc>
          <w:tcPr>
            <w:tcW w:w="1134" w:type="dxa"/>
          </w:tcPr>
          <w:p w14:paraId="268F3B24" w14:textId="77777777" w:rsidR="00697CC3" w:rsidRPr="005A2B6A" w:rsidRDefault="00BF4146" w:rsidP="006976D4">
            <w:r>
              <w:t>YES</w:t>
            </w:r>
          </w:p>
        </w:tc>
        <w:tc>
          <w:tcPr>
            <w:tcW w:w="4110" w:type="dxa"/>
          </w:tcPr>
          <w:p w14:paraId="5FDC8F92" w14:textId="063193A4" w:rsidR="00697CC3" w:rsidRPr="005A2B6A" w:rsidRDefault="005E4F39" w:rsidP="006976D4">
            <w:r>
              <w:t>Every two months/quarterly</w:t>
            </w:r>
          </w:p>
        </w:tc>
      </w:tr>
      <w:tr w:rsidR="00697CC3" w:rsidRPr="005A2B6A" w14:paraId="296C44B3" w14:textId="77777777" w:rsidTr="00697CC3">
        <w:tc>
          <w:tcPr>
            <w:tcW w:w="4395" w:type="dxa"/>
          </w:tcPr>
          <w:p w14:paraId="6A6F13AA" w14:textId="77777777" w:rsidR="00697CC3" w:rsidRPr="00697CC3" w:rsidRDefault="00697CC3" w:rsidP="00697CC3">
            <w:pPr>
              <w:spacing w:after="0"/>
            </w:pPr>
            <w:r w:rsidRPr="00697CC3">
              <w:t>Regular scrutiny of financial records and</w:t>
            </w:r>
          </w:p>
          <w:p w14:paraId="6BE3201C" w14:textId="7AACDA10" w:rsidR="00697CC3" w:rsidRPr="00697CC3" w:rsidRDefault="00697CC3" w:rsidP="00697CC3">
            <w:pPr>
              <w:spacing w:after="0"/>
            </w:pPr>
            <w:r w:rsidRPr="00697CC3">
              <w:t xml:space="preserve">proper </w:t>
            </w:r>
            <w:r w:rsidR="00074986">
              <w:t xml:space="preserve">delegation </w:t>
            </w:r>
            <w:r w:rsidRPr="00697CC3">
              <w:t>arrangements for the approval of</w:t>
            </w:r>
            <w:r w:rsidR="00074986">
              <w:t xml:space="preserve"> </w:t>
            </w:r>
            <w:r w:rsidRPr="00697CC3">
              <w:t>expenditure</w:t>
            </w:r>
          </w:p>
        </w:tc>
        <w:tc>
          <w:tcPr>
            <w:tcW w:w="1134" w:type="dxa"/>
          </w:tcPr>
          <w:p w14:paraId="0353B275" w14:textId="77777777" w:rsidR="00697CC3" w:rsidRPr="005A2B6A" w:rsidRDefault="00BF4146" w:rsidP="006976D4">
            <w:r>
              <w:t>YES</w:t>
            </w:r>
          </w:p>
        </w:tc>
        <w:tc>
          <w:tcPr>
            <w:tcW w:w="4110" w:type="dxa"/>
          </w:tcPr>
          <w:p w14:paraId="3CF1F5B7" w14:textId="6777D17F" w:rsidR="00697CC3" w:rsidRPr="005A2B6A" w:rsidRDefault="00074986" w:rsidP="006976D4">
            <w:r>
              <w:t>Every two months/quarterly</w:t>
            </w:r>
          </w:p>
        </w:tc>
      </w:tr>
      <w:tr w:rsidR="00697CC3" w:rsidRPr="005A2B6A" w14:paraId="15BE9621" w14:textId="77777777" w:rsidTr="00697CC3">
        <w:tc>
          <w:tcPr>
            <w:tcW w:w="4395" w:type="dxa"/>
          </w:tcPr>
          <w:p w14:paraId="399461FE" w14:textId="77777777" w:rsidR="00697CC3" w:rsidRPr="00697CC3" w:rsidRDefault="00697CC3" w:rsidP="00697CC3">
            <w:pPr>
              <w:spacing w:after="0"/>
            </w:pPr>
            <w:r w:rsidRPr="00697CC3">
              <w:t xml:space="preserve">Recording in the minutes or appendices of </w:t>
            </w:r>
          </w:p>
          <w:p w14:paraId="0C801462" w14:textId="77777777" w:rsidR="00697CC3" w:rsidRPr="00697CC3" w:rsidRDefault="00697CC3" w:rsidP="00697CC3">
            <w:pPr>
              <w:spacing w:after="0"/>
            </w:pPr>
            <w:r w:rsidRPr="00697CC3">
              <w:t xml:space="preserve">the minutes the precise powers under </w:t>
            </w:r>
          </w:p>
          <w:p w14:paraId="289AB58A" w14:textId="77777777" w:rsidR="00697CC3" w:rsidRPr="00697CC3" w:rsidRDefault="00697CC3" w:rsidP="00697CC3">
            <w:pPr>
              <w:spacing w:after="0"/>
            </w:pPr>
            <w:r w:rsidRPr="00697CC3">
              <w:t>which expenditure is being approved</w:t>
            </w:r>
          </w:p>
        </w:tc>
        <w:tc>
          <w:tcPr>
            <w:tcW w:w="1134" w:type="dxa"/>
          </w:tcPr>
          <w:p w14:paraId="523342FA" w14:textId="77777777" w:rsidR="00697CC3" w:rsidRPr="005A2B6A" w:rsidRDefault="00BF4146" w:rsidP="006976D4">
            <w:r>
              <w:t>YES</w:t>
            </w:r>
          </w:p>
        </w:tc>
        <w:tc>
          <w:tcPr>
            <w:tcW w:w="4110" w:type="dxa"/>
          </w:tcPr>
          <w:p w14:paraId="139D547A" w14:textId="3C35A00D" w:rsidR="00697CC3" w:rsidRPr="005A2B6A" w:rsidRDefault="00B42959" w:rsidP="006976D4">
            <w:r>
              <w:t xml:space="preserve">Every two months </w:t>
            </w:r>
            <w:r w:rsidR="00C240FB">
              <w:t>(e.g. Section 137)</w:t>
            </w:r>
          </w:p>
        </w:tc>
      </w:tr>
      <w:tr w:rsidR="00697CC3" w:rsidRPr="005A2B6A" w14:paraId="3D006C35" w14:textId="77777777" w:rsidTr="00697CC3">
        <w:tc>
          <w:tcPr>
            <w:tcW w:w="4395" w:type="dxa"/>
          </w:tcPr>
          <w:p w14:paraId="4B92203E" w14:textId="7633408D" w:rsidR="00697CC3" w:rsidRPr="00697CC3" w:rsidRDefault="00697CC3" w:rsidP="006976D4">
            <w:pPr>
              <w:ind w:right="34"/>
            </w:pPr>
            <w:r w:rsidRPr="00697CC3">
              <w:t>Payments supported by invoices</w:t>
            </w:r>
          </w:p>
        </w:tc>
        <w:tc>
          <w:tcPr>
            <w:tcW w:w="1134" w:type="dxa"/>
          </w:tcPr>
          <w:p w14:paraId="3FEBC377" w14:textId="77777777" w:rsidR="00697CC3" w:rsidRPr="005A2B6A" w:rsidRDefault="00BF4146" w:rsidP="006976D4">
            <w:r>
              <w:t>YES</w:t>
            </w:r>
          </w:p>
        </w:tc>
        <w:tc>
          <w:tcPr>
            <w:tcW w:w="4110" w:type="dxa"/>
          </w:tcPr>
          <w:p w14:paraId="52B67702" w14:textId="55A7A7DD" w:rsidR="00697CC3" w:rsidRPr="005A2B6A" w:rsidRDefault="00C240FB" w:rsidP="006976D4">
            <w:r>
              <w:t xml:space="preserve">As </w:t>
            </w:r>
            <w:r w:rsidR="003527E3">
              <w:t>appropriate</w:t>
            </w:r>
          </w:p>
        </w:tc>
      </w:tr>
      <w:tr w:rsidR="00697CC3" w:rsidRPr="005A2B6A" w14:paraId="54BCC379" w14:textId="77777777" w:rsidTr="00697CC3">
        <w:tc>
          <w:tcPr>
            <w:tcW w:w="4395" w:type="dxa"/>
          </w:tcPr>
          <w:p w14:paraId="5443F6FC" w14:textId="77777777" w:rsidR="00697CC3" w:rsidRPr="00697CC3" w:rsidRDefault="00697CC3" w:rsidP="00697CC3">
            <w:pPr>
              <w:spacing w:after="0"/>
            </w:pPr>
            <w:r w:rsidRPr="00697CC3">
              <w:t>Regular scrutiny of income records to ensure income is correctly received, recorded</w:t>
            </w:r>
            <w:r w:rsidR="003D409D">
              <w:t>,</w:t>
            </w:r>
            <w:r w:rsidRPr="00697CC3">
              <w:t xml:space="preserve"> and banked</w:t>
            </w:r>
          </w:p>
        </w:tc>
        <w:tc>
          <w:tcPr>
            <w:tcW w:w="1134" w:type="dxa"/>
          </w:tcPr>
          <w:p w14:paraId="4E66F132" w14:textId="77777777" w:rsidR="00697CC3" w:rsidRPr="005A2B6A" w:rsidRDefault="0016004A" w:rsidP="006976D4">
            <w:r>
              <w:t>YES</w:t>
            </w:r>
          </w:p>
        </w:tc>
        <w:tc>
          <w:tcPr>
            <w:tcW w:w="4110" w:type="dxa"/>
          </w:tcPr>
          <w:p w14:paraId="5E3FE839" w14:textId="55E5AEDF" w:rsidR="00697CC3" w:rsidRPr="005A2B6A" w:rsidRDefault="0072362E" w:rsidP="006976D4">
            <w:r>
              <w:t xml:space="preserve">Monthly and </w:t>
            </w:r>
            <w:r w:rsidR="00FF6E16">
              <w:t>Quarterly</w:t>
            </w:r>
          </w:p>
        </w:tc>
      </w:tr>
      <w:tr w:rsidR="00697CC3" w:rsidRPr="005A2B6A" w14:paraId="3C283BBA" w14:textId="77777777" w:rsidTr="00697CC3">
        <w:tc>
          <w:tcPr>
            <w:tcW w:w="4395" w:type="dxa"/>
          </w:tcPr>
          <w:p w14:paraId="68A3E0F5" w14:textId="77777777" w:rsidR="00697CC3" w:rsidRPr="00697CC3" w:rsidRDefault="00697CC3" w:rsidP="00697CC3">
            <w:pPr>
              <w:spacing w:after="0"/>
            </w:pPr>
            <w:r w:rsidRPr="00697CC3">
              <w:t>Scrutiny to ensure precept recorded in</w:t>
            </w:r>
          </w:p>
          <w:p w14:paraId="71F9F556" w14:textId="14037260" w:rsidR="00697CC3" w:rsidRPr="00697CC3" w:rsidRDefault="00697CC3" w:rsidP="00697CC3">
            <w:pPr>
              <w:spacing w:after="0"/>
              <w:ind w:right="34"/>
            </w:pPr>
            <w:r w:rsidRPr="00697CC3">
              <w:t xml:space="preserve">the </w:t>
            </w:r>
            <w:r w:rsidR="003D409D">
              <w:t xml:space="preserve">accounts </w:t>
            </w:r>
            <w:r w:rsidRPr="00697CC3">
              <w:t xml:space="preserve">agrees </w:t>
            </w:r>
            <w:r w:rsidR="000E5727">
              <w:t>with</w:t>
            </w:r>
            <w:r w:rsidRPr="00697CC3">
              <w:t xml:space="preserve"> </w:t>
            </w:r>
            <w:r>
              <w:t xml:space="preserve">District Council       </w:t>
            </w:r>
            <w:r w:rsidRPr="00697CC3">
              <w:t xml:space="preserve"> notification</w:t>
            </w:r>
          </w:p>
        </w:tc>
        <w:tc>
          <w:tcPr>
            <w:tcW w:w="1134" w:type="dxa"/>
          </w:tcPr>
          <w:p w14:paraId="1D45D862" w14:textId="77777777" w:rsidR="00697CC3" w:rsidRPr="005A2B6A" w:rsidRDefault="0016004A" w:rsidP="006976D4">
            <w:r>
              <w:t>YES</w:t>
            </w:r>
          </w:p>
        </w:tc>
        <w:tc>
          <w:tcPr>
            <w:tcW w:w="4110" w:type="dxa"/>
          </w:tcPr>
          <w:p w14:paraId="1B8AF00F" w14:textId="77777777" w:rsidR="00697CC3" w:rsidRPr="005A2B6A" w:rsidRDefault="00FF6E16" w:rsidP="006976D4">
            <w:r>
              <w:t>Annually</w:t>
            </w:r>
          </w:p>
        </w:tc>
      </w:tr>
      <w:tr w:rsidR="00697CC3" w:rsidRPr="005A2B6A" w14:paraId="38DA054D" w14:textId="77777777" w:rsidTr="00697CC3">
        <w:tc>
          <w:tcPr>
            <w:tcW w:w="4395" w:type="dxa"/>
          </w:tcPr>
          <w:p w14:paraId="6E8824F6" w14:textId="77777777" w:rsidR="00697CC3" w:rsidRPr="00697CC3" w:rsidRDefault="00697CC3" w:rsidP="006976D4">
            <w:r w:rsidRPr="00697CC3">
              <w:t>Contracts of employment for staff</w:t>
            </w:r>
          </w:p>
          <w:p w14:paraId="77FEDBC3" w14:textId="07A4DEA0" w:rsidR="00697CC3" w:rsidRPr="00697CC3" w:rsidRDefault="00697CC3" w:rsidP="006976D4">
            <w:r w:rsidRPr="00697CC3">
              <w:t>Contract</w:t>
            </w:r>
            <w:r w:rsidR="003527E3">
              <w:t xml:space="preserve">, terms and conditions </w:t>
            </w:r>
            <w:r w:rsidRPr="00697CC3">
              <w:t>annually reviewed</w:t>
            </w:r>
          </w:p>
          <w:p w14:paraId="0741C559" w14:textId="77777777" w:rsidR="00697CC3" w:rsidRPr="00697CC3" w:rsidRDefault="00697CC3" w:rsidP="00982FE6">
            <w:pPr>
              <w:spacing w:after="0"/>
            </w:pPr>
            <w:r w:rsidRPr="00697CC3">
              <w:t>Updating records to record changes in</w:t>
            </w:r>
          </w:p>
          <w:p w14:paraId="013CA467" w14:textId="77777777" w:rsidR="00697CC3" w:rsidRDefault="00697CC3" w:rsidP="00982FE6">
            <w:pPr>
              <w:spacing w:after="0"/>
            </w:pPr>
            <w:r w:rsidRPr="00697CC3">
              <w:t>relevant legislation</w:t>
            </w:r>
          </w:p>
          <w:p w14:paraId="0E7BB852" w14:textId="77777777" w:rsidR="00982FE6" w:rsidRPr="00697CC3" w:rsidRDefault="00982FE6" w:rsidP="00982FE6">
            <w:pPr>
              <w:spacing w:after="0"/>
            </w:pPr>
          </w:p>
          <w:p w14:paraId="28131F1A" w14:textId="49D790D5" w:rsidR="00697CC3" w:rsidRPr="00697CC3" w:rsidRDefault="00697CC3" w:rsidP="00982FE6">
            <w:pPr>
              <w:spacing w:after="0"/>
            </w:pPr>
            <w:r w:rsidRPr="00697CC3">
              <w:t xml:space="preserve">PAYE/NIC properly operated by </w:t>
            </w:r>
            <w:r w:rsidR="003527E3">
              <w:t>SALC on behalf of the</w:t>
            </w:r>
            <w:r w:rsidRPr="00697CC3">
              <w:t xml:space="preserve"> Council as an employer</w:t>
            </w:r>
          </w:p>
        </w:tc>
        <w:tc>
          <w:tcPr>
            <w:tcW w:w="1134" w:type="dxa"/>
          </w:tcPr>
          <w:p w14:paraId="009CE60A" w14:textId="77777777" w:rsidR="00697CC3" w:rsidRDefault="0016004A" w:rsidP="006976D4">
            <w:r>
              <w:t>YES</w:t>
            </w:r>
          </w:p>
          <w:p w14:paraId="1E31CCF3" w14:textId="77777777" w:rsidR="0016004A" w:rsidRDefault="0016004A" w:rsidP="006976D4">
            <w:r>
              <w:t>YES</w:t>
            </w:r>
          </w:p>
          <w:p w14:paraId="42383B3B" w14:textId="77777777" w:rsidR="003527E3" w:rsidRDefault="003527E3" w:rsidP="006976D4"/>
          <w:p w14:paraId="77904C69" w14:textId="5AFD4B22" w:rsidR="0016004A" w:rsidRDefault="0016004A" w:rsidP="006976D4">
            <w:r>
              <w:t>YES</w:t>
            </w:r>
          </w:p>
          <w:p w14:paraId="75D03E15" w14:textId="77777777" w:rsidR="0016004A" w:rsidRDefault="0016004A" w:rsidP="006976D4"/>
          <w:p w14:paraId="50EA9D72" w14:textId="77777777" w:rsidR="0016004A" w:rsidRPr="005A2B6A" w:rsidRDefault="0016004A" w:rsidP="006976D4">
            <w:r>
              <w:t>YES</w:t>
            </w:r>
          </w:p>
        </w:tc>
        <w:tc>
          <w:tcPr>
            <w:tcW w:w="4110" w:type="dxa"/>
          </w:tcPr>
          <w:p w14:paraId="53A6F4F5" w14:textId="77777777" w:rsidR="00697CC3" w:rsidRDefault="00697CC3" w:rsidP="006976D4"/>
          <w:p w14:paraId="47102CFA" w14:textId="28589AD8" w:rsidR="00FF6E16" w:rsidRDefault="003527E3" w:rsidP="006976D4">
            <w:r>
              <w:t>January</w:t>
            </w:r>
            <w:r w:rsidR="00FF6E16">
              <w:t xml:space="preserve"> each year</w:t>
            </w:r>
          </w:p>
          <w:p w14:paraId="529A41B8" w14:textId="77777777" w:rsidR="00FF6E16" w:rsidRDefault="00FF6E16" w:rsidP="006976D4"/>
          <w:p w14:paraId="02D813F4" w14:textId="77777777" w:rsidR="00FF6E16" w:rsidRDefault="00FF6E16" w:rsidP="006976D4"/>
          <w:p w14:paraId="36821E88" w14:textId="77777777" w:rsidR="00FF6E16" w:rsidRPr="005A2B6A" w:rsidRDefault="00FF6E16" w:rsidP="006976D4"/>
        </w:tc>
      </w:tr>
      <w:tr w:rsidR="00697CC3" w:rsidRPr="005A2B6A" w14:paraId="49542DBF" w14:textId="77777777" w:rsidTr="00697CC3">
        <w:tc>
          <w:tcPr>
            <w:tcW w:w="4395" w:type="dxa"/>
          </w:tcPr>
          <w:p w14:paraId="1F0A26CD" w14:textId="77777777" w:rsidR="00697CC3" w:rsidRPr="00697CC3" w:rsidRDefault="00697CC3" w:rsidP="006976D4">
            <w:r w:rsidRPr="00697CC3">
              <w:t>VAT correctly accounted for VAT payments identified, recorded and reclaimed</w:t>
            </w:r>
          </w:p>
        </w:tc>
        <w:tc>
          <w:tcPr>
            <w:tcW w:w="1134" w:type="dxa"/>
          </w:tcPr>
          <w:p w14:paraId="637F596B" w14:textId="77777777" w:rsidR="00697CC3" w:rsidRPr="005A2B6A" w:rsidRDefault="0016004A" w:rsidP="006976D4">
            <w:r>
              <w:t>YES</w:t>
            </w:r>
          </w:p>
        </w:tc>
        <w:tc>
          <w:tcPr>
            <w:tcW w:w="4110" w:type="dxa"/>
          </w:tcPr>
          <w:p w14:paraId="27963AA2" w14:textId="77777777" w:rsidR="00697CC3" w:rsidRPr="005A2B6A" w:rsidRDefault="0016004A" w:rsidP="006976D4">
            <w:r>
              <w:t>A</w:t>
            </w:r>
            <w:r w:rsidR="00FF6E16">
              <w:t>nnually</w:t>
            </w:r>
          </w:p>
        </w:tc>
      </w:tr>
      <w:tr w:rsidR="00697CC3" w:rsidRPr="005A2B6A" w14:paraId="6F9F61FF" w14:textId="77777777" w:rsidTr="00697CC3">
        <w:tc>
          <w:tcPr>
            <w:tcW w:w="4395" w:type="dxa"/>
          </w:tcPr>
          <w:p w14:paraId="3D6BCA82" w14:textId="77777777" w:rsidR="00697CC3" w:rsidRPr="00697CC3" w:rsidRDefault="00697CC3" w:rsidP="006976D4">
            <w:r w:rsidRPr="00697CC3">
              <w:t>Regular financial reporting to Parish Council</w:t>
            </w:r>
          </w:p>
        </w:tc>
        <w:tc>
          <w:tcPr>
            <w:tcW w:w="1134" w:type="dxa"/>
          </w:tcPr>
          <w:p w14:paraId="6B44BA0F" w14:textId="77777777" w:rsidR="00697CC3" w:rsidRPr="005A2B6A" w:rsidRDefault="00BF4146" w:rsidP="006976D4">
            <w:r>
              <w:t>YES</w:t>
            </w:r>
          </w:p>
        </w:tc>
        <w:tc>
          <w:tcPr>
            <w:tcW w:w="4110" w:type="dxa"/>
          </w:tcPr>
          <w:p w14:paraId="46A2D3AD" w14:textId="78B787F8" w:rsidR="00697CC3" w:rsidRPr="005A2B6A" w:rsidRDefault="00BC5C44" w:rsidP="006976D4">
            <w:r>
              <w:t>Two monthly</w:t>
            </w:r>
            <w:r w:rsidR="00FF6E16">
              <w:t xml:space="preserve"> and Quarterly</w:t>
            </w:r>
          </w:p>
        </w:tc>
      </w:tr>
      <w:tr w:rsidR="00697CC3" w:rsidRPr="005A2B6A" w14:paraId="4728419A" w14:textId="77777777" w:rsidTr="00697CC3">
        <w:tc>
          <w:tcPr>
            <w:tcW w:w="4395" w:type="dxa"/>
          </w:tcPr>
          <w:p w14:paraId="507F5EC9" w14:textId="77777777" w:rsidR="00697CC3" w:rsidRPr="00697CC3" w:rsidRDefault="00697CC3" w:rsidP="006976D4">
            <w:r w:rsidRPr="00697CC3">
              <w:t>Regular budget monitoring statements as reported to Parish Council</w:t>
            </w:r>
          </w:p>
        </w:tc>
        <w:tc>
          <w:tcPr>
            <w:tcW w:w="1134" w:type="dxa"/>
          </w:tcPr>
          <w:p w14:paraId="41641545" w14:textId="77777777" w:rsidR="00697CC3" w:rsidRPr="005A2B6A" w:rsidRDefault="00BF4146" w:rsidP="006976D4">
            <w:r>
              <w:t>YES</w:t>
            </w:r>
          </w:p>
        </w:tc>
        <w:tc>
          <w:tcPr>
            <w:tcW w:w="4110" w:type="dxa"/>
          </w:tcPr>
          <w:p w14:paraId="3790C026" w14:textId="77777777" w:rsidR="00697CC3" w:rsidRPr="005A2B6A" w:rsidRDefault="00BF4146" w:rsidP="006976D4">
            <w:r>
              <w:t>Q</w:t>
            </w:r>
            <w:r w:rsidR="00FF6E16">
              <w:t>uarterly</w:t>
            </w:r>
          </w:p>
        </w:tc>
      </w:tr>
      <w:tr w:rsidR="00697CC3" w:rsidRPr="005A2B6A" w14:paraId="359B97D5" w14:textId="77777777" w:rsidTr="00697CC3">
        <w:tc>
          <w:tcPr>
            <w:tcW w:w="4395" w:type="dxa"/>
          </w:tcPr>
          <w:p w14:paraId="6E699BF1" w14:textId="77777777" w:rsidR="00697CC3" w:rsidRPr="00697CC3" w:rsidRDefault="00697CC3" w:rsidP="006976D4">
            <w:r w:rsidRPr="00697CC3">
              <w:t>Compliance with</w:t>
            </w:r>
            <w:r w:rsidR="00631E2F">
              <w:t xml:space="preserve"> DCLG Guide</w:t>
            </w:r>
            <w:r w:rsidRPr="00697CC3">
              <w:t xml:space="preserve"> </w:t>
            </w:r>
            <w:r w:rsidR="007A7EDD" w:rsidRPr="00631E2F">
              <w:rPr>
                <w:i/>
                <w:iCs/>
              </w:rPr>
              <w:t>Open &amp;</w:t>
            </w:r>
            <w:r w:rsidR="007A7EDD">
              <w:t xml:space="preserve"> </w:t>
            </w:r>
            <w:r w:rsidR="007A7EDD" w:rsidRPr="00631E2F">
              <w:rPr>
                <w:i/>
                <w:iCs/>
              </w:rPr>
              <w:t>Accountable Local Government</w:t>
            </w:r>
            <w:r w:rsidR="007A7EDD">
              <w:t xml:space="preserve"> 2014</w:t>
            </w:r>
            <w:r w:rsidR="00631E2F">
              <w:t>,</w:t>
            </w:r>
            <w:r w:rsidR="007A7EDD">
              <w:t xml:space="preserve"> </w:t>
            </w:r>
            <w:r w:rsidR="00631E2F">
              <w:t>P</w:t>
            </w:r>
            <w:r w:rsidR="007A7EDD">
              <w:t>art 4</w:t>
            </w:r>
            <w:r w:rsidRPr="00697CC3">
              <w:t>:</w:t>
            </w:r>
            <w:r w:rsidR="003D409D">
              <w:t xml:space="preserve"> </w:t>
            </w:r>
            <w:r w:rsidRPr="00697CC3">
              <w:t>Officer Decision Reports</w:t>
            </w:r>
          </w:p>
        </w:tc>
        <w:tc>
          <w:tcPr>
            <w:tcW w:w="1134" w:type="dxa"/>
          </w:tcPr>
          <w:p w14:paraId="64905513" w14:textId="77777777" w:rsidR="00697CC3" w:rsidRPr="005A2B6A" w:rsidRDefault="0016004A" w:rsidP="006976D4">
            <w:r>
              <w:t>YES</w:t>
            </w:r>
          </w:p>
        </w:tc>
        <w:tc>
          <w:tcPr>
            <w:tcW w:w="4110" w:type="dxa"/>
          </w:tcPr>
          <w:p w14:paraId="101CA2BB" w14:textId="6D91A2B2" w:rsidR="00697CC3" w:rsidRPr="005A2B6A" w:rsidRDefault="00BC5C44" w:rsidP="006976D4">
            <w:r>
              <w:t xml:space="preserve">As required </w:t>
            </w:r>
          </w:p>
        </w:tc>
      </w:tr>
      <w:tr w:rsidR="00697CC3" w:rsidRPr="005A2B6A" w14:paraId="6F1F06AF" w14:textId="77777777" w:rsidTr="00697CC3">
        <w:tc>
          <w:tcPr>
            <w:tcW w:w="4395" w:type="dxa"/>
          </w:tcPr>
          <w:p w14:paraId="2D1C8D30" w14:textId="77777777" w:rsidR="00697CC3" w:rsidRPr="00697CC3" w:rsidRDefault="00697CC3" w:rsidP="00697CC3">
            <w:pPr>
              <w:spacing w:after="0"/>
            </w:pPr>
            <w:r w:rsidRPr="00697CC3">
              <w:t xml:space="preserve">Compliance with Local Transparency Code </w:t>
            </w:r>
          </w:p>
          <w:p w14:paraId="3B6136DD" w14:textId="77777777" w:rsidR="00697CC3" w:rsidRPr="00697CC3" w:rsidRDefault="003D409D" w:rsidP="00697CC3">
            <w:pPr>
              <w:spacing w:after="0"/>
            </w:pPr>
            <w:r>
              <w:t>o</w:t>
            </w:r>
            <w:r w:rsidR="00697CC3" w:rsidRPr="00697CC3">
              <w:t>f 2014:</w:t>
            </w:r>
          </w:p>
          <w:p w14:paraId="1B82A09E" w14:textId="77777777" w:rsidR="00697CC3" w:rsidRPr="00697CC3" w:rsidRDefault="00697CC3" w:rsidP="006976D4">
            <w:r w:rsidRPr="00697CC3">
              <w:t>Items of expenditure incurred over £500</w:t>
            </w:r>
          </w:p>
        </w:tc>
        <w:tc>
          <w:tcPr>
            <w:tcW w:w="1134" w:type="dxa"/>
          </w:tcPr>
          <w:p w14:paraId="7D588930" w14:textId="77777777" w:rsidR="00697CC3" w:rsidRPr="005A2B6A" w:rsidRDefault="0016004A" w:rsidP="006976D4">
            <w:r>
              <w:t>YES</w:t>
            </w:r>
          </w:p>
        </w:tc>
        <w:tc>
          <w:tcPr>
            <w:tcW w:w="4110" w:type="dxa"/>
          </w:tcPr>
          <w:p w14:paraId="4893F4B1" w14:textId="7FBB8F42" w:rsidR="00697CC3" w:rsidRDefault="006431FC" w:rsidP="006976D4">
            <w:r>
              <w:t xml:space="preserve">End of year figures on website </w:t>
            </w:r>
          </w:p>
        </w:tc>
      </w:tr>
      <w:tr w:rsidR="00B41F23" w:rsidRPr="005A2B6A" w14:paraId="10977F44" w14:textId="77777777" w:rsidTr="00697CC3">
        <w:tc>
          <w:tcPr>
            <w:tcW w:w="4395" w:type="dxa"/>
          </w:tcPr>
          <w:p w14:paraId="6B73716B" w14:textId="47EAA698" w:rsidR="00B41F23" w:rsidRPr="00D95C84" w:rsidRDefault="00B41F23" w:rsidP="00B41F23">
            <w:pPr>
              <w:spacing w:after="0"/>
            </w:pPr>
            <w:r w:rsidRPr="00D95C84">
              <w:t>Verifying that the Council is compliant with the General Data Protection Regulation requirements</w:t>
            </w:r>
          </w:p>
          <w:p w14:paraId="46D31732" w14:textId="77777777" w:rsidR="00B41F23" w:rsidRPr="00D95C84" w:rsidRDefault="00B41F23" w:rsidP="00B41F23">
            <w:pPr>
              <w:spacing w:after="0"/>
            </w:pPr>
            <w:r w:rsidRPr="00D95C84">
              <w:t>Are the following in place:</w:t>
            </w:r>
          </w:p>
          <w:p w14:paraId="2B2DC6C9" w14:textId="4C38969B" w:rsidR="00B41F23" w:rsidRPr="00D95C84" w:rsidRDefault="00B41F23" w:rsidP="00B41F23">
            <w:pPr>
              <w:numPr>
                <w:ilvl w:val="0"/>
                <w:numId w:val="3"/>
              </w:numPr>
              <w:spacing w:after="0"/>
            </w:pPr>
            <w:r w:rsidRPr="00D95C84">
              <w:lastRenderedPageBreak/>
              <w:t xml:space="preserve">Audit </w:t>
            </w:r>
          </w:p>
          <w:p w14:paraId="162FDCE5" w14:textId="77777777" w:rsidR="00B41F23" w:rsidRPr="00D95C84" w:rsidRDefault="00B41F23" w:rsidP="00B41F23">
            <w:pPr>
              <w:numPr>
                <w:ilvl w:val="0"/>
                <w:numId w:val="3"/>
              </w:numPr>
              <w:spacing w:after="0"/>
            </w:pPr>
            <w:r w:rsidRPr="00D95C84">
              <w:t>Privacy Notices</w:t>
            </w:r>
          </w:p>
          <w:p w14:paraId="453A08CB" w14:textId="77777777" w:rsidR="00B41F23" w:rsidRPr="00D95C84" w:rsidRDefault="00B41F23" w:rsidP="00B41F23">
            <w:pPr>
              <w:numPr>
                <w:ilvl w:val="0"/>
                <w:numId w:val="3"/>
              </w:numPr>
              <w:spacing w:after="0"/>
            </w:pPr>
            <w:r w:rsidRPr="00D95C84">
              <w:t>Procedures for dealing with Subject Access Requests</w:t>
            </w:r>
          </w:p>
          <w:p w14:paraId="5E703826" w14:textId="77777777" w:rsidR="00B41F23" w:rsidRPr="00D95C84" w:rsidRDefault="00B41F23" w:rsidP="00B41F23">
            <w:pPr>
              <w:numPr>
                <w:ilvl w:val="0"/>
                <w:numId w:val="3"/>
              </w:numPr>
              <w:spacing w:after="0"/>
            </w:pPr>
            <w:r w:rsidRPr="00D95C84">
              <w:t xml:space="preserve">Procedure for dealing with Data </w:t>
            </w:r>
            <w:r>
              <w:t>b</w:t>
            </w:r>
            <w:r w:rsidRPr="00D95C84">
              <w:t>reaches</w:t>
            </w:r>
          </w:p>
          <w:p w14:paraId="1226F2EF" w14:textId="77777777" w:rsidR="00B41F23" w:rsidRPr="00697CC3" w:rsidRDefault="00B41F23" w:rsidP="00FF6E16">
            <w:pPr>
              <w:numPr>
                <w:ilvl w:val="0"/>
                <w:numId w:val="3"/>
              </w:numPr>
              <w:spacing w:after="0"/>
            </w:pPr>
            <w:r w:rsidRPr="00D95C84">
              <w:t xml:space="preserve">Data Retention </w:t>
            </w:r>
            <w:r w:rsidR="003D409D">
              <w:t>and</w:t>
            </w:r>
            <w:r w:rsidRPr="00D95C84">
              <w:t xml:space="preserve"> Disposal Policies</w:t>
            </w:r>
          </w:p>
        </w:tc>
        <w:tc>
          <w:tcPr>
            <w:tcW w:w="1134" w:type="dxa"/>
          </w:tcPr>
          <w:p w14:paraId="7B42683A" w14:textId="77777777" w:rsidR="00B41F23" w:rsidRDefault="00B41F23" w:rsidP="006976D4">
            <w:r>
              <w:lastRenderedPageBreak/>
              <w:t>YES</w:t>
            </w:r>
          </w:p>
        </w:tc>
        <w:tc>
          <w:tcPr>
            <w:tcW w:w="4110" w:type="dxa"/>
          </w:tcPr>
          <w:p w14:paraId="3DA57C1F" w14:textId="77777777" w:rsidR="00B41F23" w:rsidRDefault="00B41F23" w:rsidP="006976D4"/>
        </w:tc>
      </w:tr>
      <w:tr w:rsidR="00697CC3" w:rsidRPr="005A2B6A" w14:paraId="7A634898" w14:textId="77777777" w:rsidTr="00697CC3">
        <w:tc>
          <w:tcPr>
            <w:tcW w:w="4395" w:type="dxa"/>
          </w:tcPr>
          <w:p w14:paraId="79739B8F" w14:textId="2130F428" w:rsidR="00697CC3" w:rsidRPr="00697CC3" w:rsidRDefault="00697CC3" w:rsidP="00697CC3">
            <w:pPr>
              <w:spacing w:after="0"/>
            </w:pPr>
            <w:r w:rsidRPr="00697CC3">
              <w:t xml:space="preserve">Minutes </w:t>
            </w:r>
            <w:r w:rsidR="00E366E4">
              <w:t>produced with context of resolutions</w:t>
            </w:r>
            <w:r w:rsidR="008A3D77">
              <w:t xml:space="preserve"> and vote </w:t>
            </w:r>
          </w:p>
        </w:tc>
        <w:tc>
          <w:tcPr>
            <w:tcW w:w="1134" w:type="dxa"/>
          </w:tcPr>
          <w:p w14:paraId="6323C312" w14:textId="77777777" w:rsidR="00697CC3" w:rsidRPr="005A2B6A" w:rsidRDefault="00BF4146" w:rsidP="00697CC3">
            <w:pPr>
              <w:spacing w:after="0"/>
            </w:pPr>
            <w:r>
              <w:t>YES</w:t>
            </w:r>
          </w:p>
        </w:tc>
        <w:tc>
          <w:tcPr>
            <w:tcW w:w="4110" w:type="dxa"/>
          </w:tcPr>
          <w:p w14:paraId="6DFF68C5" w14:textId="63D20F3C" w:rsidR="00697CC3" w:rsidRDefault="00697CC3" w:rsidP="00697CC3">
            <w:pPr>
              <w:spacing w:after="0"/>
            </w:pPr>
          </w:p>
        </w:tc>
      </w:tr>
      <w:tr w:rsidR="00697CC3" w:rsidRPr="005A2B6A" w14:paraId="14C40F46" w14:textId="77777777" w:rsidTr="00697CC3">
        <w:tc>
          <w:tcPr>
            <w:tcW w:w="4395" w:type="dxa"/>
          </w:tcPr>
          <w:p w14:paraId="4DE4F950" w14:textId="77777777" w:rsidR="00697CC3" w:rsidRPr="00697CC3" w:rsidRDefault="00697CC3" w:rsidP="00697CC3">
            <w:pPr>
              <w:spacing w:after="0"/>
            </w:pPr>
            <w:r w:rsidRPr="00697CC3">
              <w:t>Procedures in place for recording and</w:t>
            </w:r>
          </w:p>
          <w:p w14:paraId="643D42E9" w14:textId="77777777" w:rsidR="00697CC3" w:rsidRPr="00697CC3" w:rsidRDefault="00697CC3" w:rsidP="00697CC3">
            <w:pPr>
              <w:spacing w:after="0"/>
            </w:pPr>
            <w:r w:rsidRPr="00697CC3">
              <w:t>monitoring Members’ Interests and Gifts</w:t>
            </w:r>
          </w:p>
          <w:p w14:paraId="1D3CBE1D" w14:textId="77777777" w:rsidR="00697CC3" w:rsidRPr="00697CC3" w:rsidRDefault="00697CC3" w:rsidP="00697CC3">
            <w:pPr>
              <w:spacing w:after="0"/>
            </w:pPr>
            <w:r w:rsidRPr="00697CC3">
              <w:t>o</w:t>
            </w:r>
            <w:r w:rsidR="003D409D">
              <w:t>r</w:t>
            </w:r>
            <w:r w:rsidRPr="00697CC3">
              <w:t xml:space="preserve"> Hospitality</w:t>
            </w:r>
          </w:p>
        </w:tc>
        <w:tc>
          <w:tcPr>
            <w:tcW w:w="1134" w:type="dxa"/>
          </w:tcPr>
          <w:p w14:paraId="3E560D5E" w14:textId="77777777" w:rsidR="00697CC3" w:rsidRPr="005A2B6A" w:rsidRDefault="00BF4146" w:rsidP="00697CC3">
            <w:pPr>
              <w:spacing w:after="0"/>
            </w:pPr>
            <w:r>
              <w:t>YES</w:t>
            </w:r>
          </w:p>
        </w:tc>
        <w:tc>
          <w:tcPr>
            <w:tcW w:w="4110" w:type="dxa"/>
          </w:tcPr>
          <w:p w14:paraId="064B96C9" w14:textId="77777777" w:rsidR="00697CC3" w:rsidRDefault="00BF4146" w:rsidP="00697CC3">
            <w:pPr>
              <w:spacing w:after="0"/>
            </w:pPr>
            <w:r>
              <w:t>V</w:t>
            </w:r>
            <w:r w:rsidR="00FF6E16">
              <w:t>ia ESC website</w:t>
            </w:r>
          </w:p>
          <w:p w14:paraId="1CE44303" w14:textId="77777777" w:rsidR="00697CC3" w:rsidRDefault="00697CC3" w:rsidP="00697CC3">
            <w:pPr>
              <w:spacing w:after="0"/>
            </w:pPr>
          </w:p>
          <w:p w14:paraId="7BEB8115" w14:textId="77777777" w:rsidR="00697CC3" w:rsidRPr="005A2B6A" w:rsidRDefault="00697CC3" w:rsidP="00697CC3">
            <w:pPr>
              <w:spacing w:after="0"/>
            </w:pPr>
          </w:p>
        </w:tc>
      </w:tr>
      <w:tr w:rsidR="00697CC3" w:rsidRPr="005A2B6A" w14:paraId="7E36490C" w14:textId="77777777" w:rsidTr="00697CC3">
        <w:tc>
          <w:tcPr>
            <w:tcW w:w="4395" w:type="dxa"/>
          </w:tcPr>
          <w:p w14:paraId="408AA1A8" w14:textId="18C6C610" w:rsidR="00697CC3" w:rsidRPr="00697CC3" w:rsidRDefault="00697CC3" w:rsidP="006976D4">
            <w:r w:rsidRPr="00697CC3">
              <w:t>Adoption of Code of Conduct for Members</w:t>
            </w:r>
          </w:p>
        </w:tc>
        <w:tc>
          <w:tcPr>
            <w:tcW w:w="1134" w:type="dxa"/>
          </w:tcPr>
          <w:p w14:paraId="216890D6" w14:textId="77777777" w:rsidR="00697CC3" w:rsidRPr="005A2B6A" w:rsidRDefault="0016004A" w:rsidP="006976D4">
            <w:r>
              <w:t>YES</w:t>
            </w:r>
          </w:p>
        </w:tc>
        <w:tc>
          <w:tcPr>
            <w:tcW w:w="4110" w:type="dxa"/>
          </w:tcPr>
          <w:p w14:paraId="43891D4F" w14:textId="2143F379" w:rsidR="00697CC3" w:rsidRDefault="00451ED6" w:rsidP="006976D4">
            <w:r>
              <w:t xml:space="preserve">July 2022 – To be scheduled </w:t>
            </w:r>
            <w:r w:rsidR="008A3D77">
              <w:t xml:space="preserve">for review </w:t>
            </w:r>
          </w:p>
        </w:tc>
      </w:tr>
      <w:tr w:rsidR="00697CC3" w:rsidRPr="005A2B6A" w14:paraId="2C545DA3" w14:textId="77777777" w:rsidTr="00697CC3">
        <w:tc>
          <w:tcPr>
            <w:tcW w:w="4395" w:type="dxa"/>
          </w:tcPr>
          <w:p w14:paraId="039D3A0A" w14:textId="77777777" w:rsidR="00697CC3" w:rsidRPr="00697CC3" w:rsidRDefault="00697CC3" w:rsidP="006976D4">
            <w:r w:rsidRPr="00697CC3">
              <w:t>Declaration of Acceptance of Office</w:t>
            </w:r>
          </w:p>
        </w:tc>
        <w:tc>
          <w:tcPr>
            <w:tcW w:w="1134" w:type="dxa"/>
          </w:tcPr>
          <w:p w14:paraId="41C83BAB" w14:textId="77777777" w:rsidR="00697CC3" w:rsidRPr="005A2B6A" w:rsidRDefault="00BF4146" w:rsidP="006976D4">
            <w:r>
              <w:t>YES</w:t>
            </w:r>
          </w:p>
        </w:tc>
        <w:tc>
          <w:tcPr>
            <w:tcW w:w="4110" w:type="dxa"/>
          </w:tcPr>
          <w:p w14:paraId="39A5E524" w14:textId="77777777" w:rsidR="00697CC3" w:rsidRDefault="00FF6E16" w:rsidP="006976D4">
            <w:r>
              <w:t>On election or co-option</w:t>
            </w:r>
          </w:p>
        </w:tc>
      </w:tr>
    </w:tbl>
    <w:p w14:paraId="3B98FB99" w14:textId="77777777" w:rsidR="00C637CA" w:rsidRDefault="00C637CA" w:rsidP="00C637CA"/>
    <w:p w14:paraId="76F8FE10" w14:textId="5657AD9B" w:rsidR="00697CC3" w:rsidRDefault="00C637CA" w:rsidP="00611029">
      <w:r>
        <w:t>Approved</w:t>
      </w:r>
      <w:r w:rsidR="005E25BC">
        <w:t xml:space="preserve"> by the Parish Council </w:t>
      </w:r>
      <w:r w:rsidR="00BD035B">
        <w:t>22</w:t>
      </w:r>
      <w:r w:rsidR="00D53545">
        <w:t xml:space="preserve"> September 2025</w:t>
      </w:r>
    </w:p>
    <w:p w14:paraId="493791B7" w14:textId="77777777" w:rsidR="00697CC3" w:rsidRDefault="00697CC3" w:rsidP="00303752">
      <w:pPr>
        <w:pStyle w:val="ListParagraph"/>
        <w:autoSpaceDE w:val="0"/>
        <w:spacing w:after="0" w:line="240" w:lineRule="auto"/>
        <w:ind w:left="0"/>
        <w:rPr>
          <w:b/>
          <w:u w:val="single"/>
        </w:rPr>
      </w:pPr>
    </w:p>
    <w:sectPr w:rsidR="00697CC3" w:rsidSect="0040134E">
      <w:footerReference w:type="default" r:id="rId8"/>
      <w:pgSz w:w="11906" w:h="16838"/>
      <w:pgMar w:top="1440" w:right="8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0F89" w14:textId="77777777" w:rsidR="005E7E55" w:rsidRDefault="005E7E55">
      <w:pPr>
        <w:spacing w:after="0" w:line="240" w:lineRule="auto"/>
      </w:pPr>
      <w:r>
        <w:separator/>
      </w:r>
    </w:p>
  </w:endnote>
  <w:endnote w:type="continuationSeparator" w:id="0">
    <w:p w14:paraId="73EE7094" w14:textId="77777777" w:rsidR="005E7E55" w:rsidRDefault="005E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F52C" w14:textId="77777777" w:rsidR="00FD2DA2" w:rsidRDefault="00FD2DA2">
    <w:pPr>
      <w:pStyle w:val="Footer"/>
    </w:pPr>
    <w:r>
      <w:fldChar w:fldCharType="begin"/>
    </w:r>
    <w:r>
      <w:instrText>PAGE   \* MERGEFORMAT</w:instrText>
    </w:r>
    <w:r>
      <w:fldChar w:fldCharType="separate"/>
    </w:r>
    <w:r>
      <w:t>2</w:t>
    </w:r>
    <w:r>
      <w:fldChar w:fldCharType="end"/>
    </w:r>
  </w:p>
  <w:p w14:paraId="4B42492A" w14:textId="77777777" w:rsidR="00FD2DA2" w:rsidRDefault="00FD2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D16D" w14:textId="77777777" w:rsidR="005E7E55" w:rsidRDefault="005E7E55">
      <w:pPr>
        <w:spacing w:after="0" w:line="240" w:lineRule="auto"/>
      </w:pPr>
      <w:r>
        <w:rPr>
          <w:color w:val="000000"/>
        </w:rPr>
        <w:separator/>
      </w:r>
    </w:p>
  </w:footnote>
  <w:footnote w:type="continuationSeparator" w:id="0">
    <w:p w14:paraId="257899E0" w14:textId="77777777" w:rsidR="005E7E55" w:rsidRDefault="005E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3EB4F2F"/>
    <w:multiLevelType w:val="hybridMultilevel"/>
    <w:tmpl w:val="FD7E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1241673">
    <w:abstractNumId w:val="2"/>
  </w:num>
  <w:num w:numId="2" w16cid:durableId="2033143340">
    <w:abstractNumId w:val="0"/>
  </w:num>
  <w:num w:numId="3" w16cid:durableId="82694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82C"/>
    <w:rsid w:val="00034D99"/>
    <w:rsid w:val="000354B0"/>
    <w:rsid w:val="00055440"/>
    <w:rsid w:val="00055FC2"/>
    <w:rsid w:val="00074986"/>
    <w:rsid w:val="000B0D08"/>
    <w:rsid w:val="000D02B8"/>
    <w:rsid w:val="000E5727"/>
    <w:rsid w:val="00113718"/>
    <w:rsid w:val="0016004A"/>
    <w:rsid w:val="00161373"/>
    <w:rsid w:val="00163838"/>
    <w:rsid w:val="00177B04"/>
    <w:rsid w:val="001940F4"/>
    <w:rsid w:val="001A5965"/>
    <w:rsid w:val="001A7C5E"/>
    <w:rsid w:val="001C1F0A"/>
    <w:rsid w:val="001C419F"/>
    <w:rsid w:val="00224EA8"/>
    <w:rsid w:val="0022601E"/>
    <w:rsid w:val="00291614"/>
    <w:rsid w:val="0029663F"/>
    <w:rsid w:val="002A7189"/>
    <w:rsid w:val="00303752"/>
    <w:rsid w:val="003309D1"/>
    <w:rsid w:val="003527E3"/>
    <w:rsid w:val="00367FBB"/>
    <w:rsid w:val="003725D4"/>
    <w:rsid w:val="003D409D"/>
    <w:rsid w:val="003E27CC"/>
    <w:rsid w:val="003F35F4"/>
    <w:rsid w:val="003F479A"/>
    <w:rsid w:val="0040134E"/>
    <w:rsid w:val="00451ED6"/>
    <w:rsid w:val="0049436C"/>
    <w:rsid w:val="00495C5A"/>
    <w:rsid w:val="004B09D7"/>
    <w:rsid w:val="00502D0E"/>
    <w:rsid w:val="00561F7D"/>
    <w:rsid w:val="00571CA0"/>
    <w:rsid w:val="00580B88"/>
    <w:rsid w:val="005E25BC"/>
    <w:rsid w:val="005E4F39"/>
    <w:rsid w:val="005E7E55"/>
    <w:rsid w:val="0060159C"/>
    <w:rsid w:val="00611029"/>
    <w:rsid w:val="00631E2F"/>
    <w:rsid w:val="006431FC"/>
    <w:rsid w:val="00643B07"/>
    <w:rsid w:val="0066058E"/>
    <w:rsid w:val="006605B0"/>
    <w:rsid w:val="006976D4"/>
    <w:rsid w:val="00697CC3"/>
    <w:rsid w:val="006F04DF"/>
    <w:rsid w:val="007048DE"/>
    <w:rsid w:val="0072362E"/>
    <w:rsid w:val="00754F45"/>
    <w:rsid w:val="00755D8A"/>
    <w:rsid w:val="00762BBD"/>
    <w:rsid w:val="007A7EDD"/>
    <w:rsid w:val="007D782C"/>
    <w:rsid w:val="007F712F"/>
    <w:rsid w:val="0081534A"/>
    <w:rsid w:val="00856665"/>
    <w:rsid w:val="0087153E"/>
    <w:rsid w:val="00872FBE"/>
    <w:rsid w:val="008A3D77"/>
    <w:rsid w:val="008A679C"/>
    <w:rsid w:val="008C69A0"/>
    <w:rsid w:val="008C70E3"/>
    <w:rsid w:val="00904A76"/>
    <w:rsid w:val="00916CF9"/>
    <w:rsid w:val="00982FE6"/>
    <w:rsid w:val="009D031E"/>
    <w:rsid w:val="009D3219"/>
    <w:rsid w:val="009F16DD"/>
    <w:rsid w:val="00A32AEA"/>
    <w:rsid w:val="00A91741"/>
    <w:rsid w:val="00A94376"/>
    <w:rsid w:val="00A9694B"/>
    <w:rsid w:val="00AC7142"/>
    <w:rsid w:val="00AD3F66"/>
    <w:rsid w:val="00AE2A86"/>
    <w:rsid w:val="00AF3397"/>
    <w:rsid w:val="00AF6C04"/>
    <w:rsid w:val="00B41F23"/>
    <w:rsid w:val="00B42959"/>
    <w:rsid w:val="00BC5C44"/>
    <w:rsid w:val="00BD035B"/>
    <w:rsid w:val="00BF4146"/>
    <w:rsid w:val="00BF62E1"/>
    <w:rsid w:val="00C011E4"/>
    <w:rsid w:val="00C06444"/>
    <w:rsid w:val="00C240FB"/>
    <w:rsid w:val="00C27B4C"/>
    <w:rsid w:val="00C320C9"/>
    <w:rsid w:val="00C33AD8"/>
    <w:rsid w:val="00C62249"/>
    <w:rsid w:val="00C637CA"/>
    <w:rsid w:val="00CB1587"/>
    <w:rsid w:val="00CE1CF0"/>
    <w:rsid w:val="00CF7B5A"/>
    <w:rsid w:val="00D5212B"/>
    <w:rsid w:val="00D53545"/>
    <w:rsid w:val="00DF1284"/>
    <w:rsid w:val="00E26E04"/>
    <w:rsid w:val="00E366E4"/>
    <w:rsid w:val="00E370D1"/>
    <w:rsid w:val="00E41A52"/>
    <w:rsid w:val="00E73D78"/>
    <w:rsid w:val="00EB67EC"/>
    <w:rsid w:val="00EB6D6D"/>
    <w:rsid w:val="00EF54AA"/>
    <w:rsid w:val="00F06997"/>
    <w:rsid w:val="00F537F1"/>
    <w:rsid w:val="00F60437"/>
    <w:rsid w:val="00F7522C"/>
    <w:rsid w:val="00FA4535"/>
    <w:rsid w:val="00FD2DA2"/>
    <w:rsid w:val="00FF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30CC"/>
  <w15:chartTrackingRefBased/>
  <w15:docId w15:val="{2FD4D2E7-BB7D-4EA9-A53E-0230B5F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6677-CDB3-40DC-8EFB-63A98B6B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financemanager</dc:creator>
  <cp:keywords/>
  <cp:lastModifiedBy>Katherine Abbott</cp:lastModifiedBy>
  <cp:revision>26</cp:revision>
  <cp:lastPrinted>2012-12-20T15:43:00Z</cp:lastPrinted>
  <dcterms:created xsi:type="dcterms:W3CDTF">2025-09-15T13:05:00Z</dcterms:created>
  <dcterms:modified xsi:type="dcterms:W3CDTF">2025-09-15T13:38:00Z</dcterms:modified>
</cp:coreProperties>
</file>